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A843" w14:textId="4D12CDF0" w:rsidR="001475E1" w:rsidRPr="00521FEA" w:rsidRDefault="001475E1" w:rsidP="001475E1">
      <w:pPr>
        <w:autoSpaceDE w:val="0"/>
        <w:autoSpaceDN w:val="0"/>
        <w:adjustRightInd w:val="0"/>
        <w:spacing w:after="0" w:line="240" w:lineRule="auto"/>
        <w:jc w:val="right"/>
        <w:rPr>
          <w:rFonts w:cstheme="minorHAnsi"/>
          <w:b/>
          <w:bCs/>
        </w:rPr>
      </w:pPr>
      <w:r w:rsidRPr="00521FEA">
        <w:rPr>
          <w:rFonts w:cstheme="minorHAnsi"/>
          <w:b/>
          <w:bCs/>
        </w:rPr>
        <w:t>Form</w:t>
      </w:r>
    </w:p>
    <w:p w14:paraId="6F0FEDE6" w14:textId="77709D49" w:rsidR="001475E1" w:rsidRPr="00521FEA" w:rsidRDefault="00521FEA" w:rsidP="001475E1">
      <w:pPr>
        <w:autoSpaceDE w:val="0"/>
        <w:autoSpaceDN w:val="0"/>
        <w:adjustRightInd w:val="0"/>
        <w:spacing w:after="0" w:line="240" w:lineRule="auto"/>
        <w:jc w:val="right"/>
        <w:rPr>
          <w:rFonts w:cstheme="minorHAnsi"/>
        </w:rPr>
      </w:pPr>
      <w:r>
        <w:rPr>
          <w:rFonts w:cstheme="minorHAnsi"/>
        </w:rPr>
        <w:t>4520</w:t>
      </w:r>
      <w:r w:rsidR="00495E0D">
        <w:rPr>
          <w:rFonts w:cstheme="minorHAnsi"/>
        </w:rPr>
        <w:t xml:space="preserve"> (a)</w:t>
      </w:r>
    </w:p>
    <w:p w14:paraId="51268F68" w14:textId="77777777" w:rsidR="001475E1" w:rsidRPr="00521FEA" w:rsidRDefault="001475E1" w:rsidP="001475E1">
      <w:pPr>
        <w:autoSpaceDE w:val="0"/>
        <w:autoSpaceDN w:val="0"/>
        <w:adjustRightInd w:val="0"/>
        <w:spacing w:after="0" w:line="240" w:lineRule="auto"/>
        <w:jc w:val="center"/>
        <w:rPr>
          <w:rFonts w:cstheme="minorHAnsi"/>
          <w:b/>
          <w:bCs/>
          <w:sz w:val="24"/>
          <w:szCs w:val="24"/>
        </w:rPr>
      </w:pPr>
    </w:p>
    <w:p w14:paraId="4F58768D" w14:textId="65734CDF" w:rsidR="001475E1" w:rsidRPr="00521FEA" w:rsidRDefault="001475E1" w:rsidP="001475E1">
      <w:pPr>
        <w:autoSpaceDE w:val="0"/>
        <w:autoSpaceDN w:val="0"/>
        <w:adjustRightInd w:val="0"/>
        <w:spacing w:after="0" w:line="240" w:lineRule="auto"/>
        <w:jc w:val="center"/>
        <w:rPr>
          <w:rFonts w:cstheme="minorHAnsi"/>
          <w:b/>
          <w:bCs/>
          <w:sz w:val="24"/>
          <w:szCs w:val="24"/>
        </w:rPr>
      </w:pPr>
      <w:r w:rsidRPr="00521FEA">
        <w:rPr>
          <w:rFonts w:cstheme="minorHAnsi"/>
          <w:b/>
          <w:bCs/>
          <w:sz w:val="24"/>
          <w:szCs w:val="24"/>
        </w:rPr>
        <w:t>PERFORMANCE IMPROVEMENT PLAN</w:t>
      </w:r>
      <w:r w:rsidR="009264A5" w:rsidRPr="00521FEA">
        <w:rPr>
          <w:rFonts w:cstheme="minorHAnsi"/>
          <w:b/>
          <w:bCs/>
          <w:sz w:val="24"/>
          <w:szCs w:val="24"/>
        </w:rPr>
        <w:t xml:space="preserve"> TEMPLATE</w:t>
      </w:r>
      <w:r w:rsidR="00521FEA">
        <w:rPr>
          <w:rFonts w:cstheme="minorHAnsi"/>
          <w:b/>
          <w:bCs/>
          <w:sz w:val="24"/>
          <w:szCs w:val="24"/>
        </w:rPr>
        <w:br/>
      </w:r>
      <w:r w:rsidR="009264A5" w:rsidRPr="00521FEA">
        <w:rPr>
          <w:rFonts w:cstheme="minorHAnsi"/>
          <w:b/>
          <w:bCs/>
          <w:sz w:val="24"/>
          <w:szCs w:val="24"/>
        </w:rPr>
        <w:t xml:space="preserve"> </w:t>
      </w:r>
      <w:r w:rsidR="009264A5" w:rsidRPr="00521FEA">
        <w:rPr>
          <w:rFonts w:cstheme="minorHAnsi"/>
          <w:b/>
          <w:bCs/>
          <w:sz w:val="24"/>
          <w:szCs w:val="24"/>
        </w:rPr>
        <w:br/>
        <w:t>(MUST BE ON SCHOOL LETTERHEAD)</w:t>
      </w:r>
    </w:p>
    <w:p w14:paraId="0FC8DD09" w14:textId="77777777" w:rsidR="001475E1" w:rsidRPr="00521FEA" w:rsidRDefault="001475E1" w:rsidP="001475E1">
      <w:pPr>
        <w:autoSpaceDE w:val="0"/>
        <w:autoSpaceDN w:val="0"/>
        <w:adjustRightInd w:val="0"/>
        <w:spacing w:after="0" w:line="480" w:lineRule="auto"/>
        <w:rPr>
          <w:rFonts w:cstheme="minorHAnsi"/>
        </w:rPr>
      </w:pPr>
    </w:p>
    <w:tbl>
      <w:tblPr>
        <w:tblStyle w:val="TableGrid"/>
        <w:tblW w:w="0" w:type="auto"/>
        <w:tblLook w:val="04A0" w:firstRow="1" w:lastRow="0" w:firstColumn="1" w:lastColumn="0" w:noHBand="0" w:noVBand="1"/>
      </w:tblPr>
      <w:tblGrid>
        <w:gridCol w:w="6205"/>
        <w:gridCol w:w="1440"/>
        <w:gridCol w:w="3060"/>
      </w:tblGrid>
      <w:tr w:rsidR="00D478AC" w:rsidRPr="00521FEA" w14:paraId="0FC082DD" w14:textId="77777777" w:rsidTr="00A71A1E">
        <w:trPr>
          <w:trHeight w:val="80"/>
        </w:trPr>
        <w:tc>
          <w:tcPr>
            <w:tcW w:w="7645" w:type="dxa"/>
            <w:gridSpan w:val="2"/>
            <w:tcBorders>
              <w:bottom w:val="dotted" w:sz="4" w:space="0" w:color="auto"/>
            </w:tcBorders>
            <w:shd w:val="clear" w:color="auto" w:fill="F2F2F2" w:themeFill="background1" w:themeFillShade="F2"/>
          </w:tcPr>
          <w:p w14:paraId="1A4BB6A5" w14:textId="08E6394D" w:rsidR="00D478AC" w:rsidRPr="00521FEA" w:rsidRDefault="00D478AC" w:rsidP="00A71A1E">
            <w:pPr>
              <w:autoSpaceDE w:val="0"/>
              <w:autoSpaceDN w:val="0"/>
              <w:adjustRightInd w:val="0"/>
              <w:rPr>
                <w:rFonts w:cstheme="minorHAnsi"/>
              </w:rPr>
            </w:pPr>
            <w:r w:rsidRPr="00521FEA">
              <w:rPr>
                <w:rFonts w:cstheme="minorHAnsi"/>
                <w:b/>
                <w:bCs/>
                <w:sz w:val="20"/>
                <w:szCs w:val="20"/>
              </w:rPr>
              <w:t>TO:</w:t>
            </w:r>
          </w:p>
        </w:tc>
        <w:tc>
          <w:tcPr>
            <w:tcW w:w="3060" w:type="dxa"/>
            <w:tcBorders>
              <w:bottom w:val="dotted" w:sz="4" w:space="0" w:color="auto"/>
            </w:tcBorders>
            <w:shd w:val="clear" w:color="auto" w:fill="F2F2F2" w:themeFill="background1" w:themeFillShade="F2"/>
          </w:tcPr>
          <w:p w14:paraId="5BEF8B51" w14:textId="0330FF6A" w:rsidR="00D478AC" w:rsidRPr="00521FEA" w:rsidRDefault="00D478AC" w:rsidP="00A71A1E">
            <w:pPr>
              <w:autoSpaceDE w:val="0"/>
              <w:autoSpaceDN w:val="0"/>
              <w:adjustRightInd w:val="0"/>
              <w:rPr>
                <w:rFonts w:cstheme="minorHAnsi"/>
              </w:rPr>
            </w:pPr>
            <w:r w:rsidRPr="00521FEA">
              <w:rPr>
                <w:rFonts w:cstheme="minorHAnsi"/>
                <w:b/>
                <w:bCs/>
                <w:sz w:val="20"/>
              </w:rPr>
              <w:t>DATE:</w:t>
            </w:r>
          </w:p>
        </w:tc>
      </w:tr>
      <w:tr w:rsidR="00A71A1E" w:rsidRPr="00521FEA" w14:paraId="1E704FDA" w14:textId="77777777" w:rsidTr="00175EE2">
        <w:trPr>
          <w:trHeight w:val="368"/>
        </w:trPr>
        <w:tc>
          <w:tcPr>
            <w:tcW w:w="7645" w:type="dxa"/>
            <w:gridSpan w:val="2"/>
            <w:tcBorders>
              <w:top w:val="dotted" w:sz="4" w:space="0" w:color="auto"/>
              <w:bottom w:val="single" w:sz="4" w:space="0" w:color="auto"/>
            </w:tcBorders>
            <w:vAlign w:val="center"/>
          </w:tcPr>
          <w:p w14:paraId="3D5E2063" w14:textId="3BE1D50B" w:rsidR="00A71A1E" w:rsidRPr="00521FEA" w:rsidRDefault="00A71A1E" w:rsidP="00D478AC">
            <w:pPr>
              <w:autoSpaceDE w:val="0"/>
              <w:autoSpaceDN w:val="0"/>
              <w:adjustRightInd w:val="0"/>
              <w:rPr>
                <w:rFonts w:cstheme="minorHAnsi"/>
                <w:b/>
                <w:bCs/>
                <w:sz w:val="20"/>
                <w:szCs w:val="20"/>
              </w:rPr>
            </w:pPr>
            <w:r w:rsidRPr="00521FEA">
              <w:rPr>
                <w:rFonts w:cstheme="minorHAnsi"/>
                <w:bCs/>
                <w:szCs w:val="20"/>
              </w:rPr>
              <w:fldChar w:fldCharType="begin">
                <w:ffData>
                  <w:name w:val="Text1"/>
                  <w:enabled/>
                  <w:calcOnExit w:val="0"/>
                  <w:textInput/>
                </w:ffData>
              </w:fldChar>
            </w:r>
            <w:r w:rsidRPr="00521FEA">
              <w:rPr>
                <w:rFonts w:cstheme="minorHAnsi"/>
                <w:bCs/>
                <w:szCs w:val="20"/>
              </w:rPr>
              <w:instrText xml:space="preserve"> FORMTEXT </w:instrText>
            </w:r>
            <w:r w:rsidRPr="00521FEA">
              <w:rPr>
                <w:rFonts w:cstheme="minorHAnsi"/>
                <w:bCs/>
                <w:szCs w:val="20"/>
              </w:rPr>
            </w:r>
            <w:r w:rsidRPr="00521FEA">
              <w:rPr>
                <w:rFonts w:cstheme="minorHAnsi"/>
                <w:bCs/>
                <w:szCs w:val="20"/>
              </w:rPr>
              <w:fldChar w:fldCharType="separate"/>
            </w:r>
            <w:r w:rsidRPr="00521FEA">
              <w:rPr>
                <w:rFonts w:cstheme="minorHAnsi"/>
                <w:bCs/>
                <w:noProof/>
                <w:szCs w:val="20"/>
              </w:rPr>
              <w:t> </w:t>
            </w:r>
            <w:r w:rsidRPr="00521FEA">
              <w:rPr>
                <w:rFonts w:cstheme="minorHAnsi"/>
                <w:bCs/>
                <w:noProof/>
                <w:szCs w:val="20"/>
              </w:rPr>
              <w:t> </w:t>
            </w:r>
            <w:r w:rsidRPr="00521FEA">
              <w:rPr>
                <w:rFonts w:cstheme="minorHAnsi"/>
                <w:bCs/>
                <w:noProof/>
                <w:szCs w:val="20"/>
              </w:rPr>
              <w:t> </w:t>
            </w:r>
            <w:r w:rsidRPr="00521FEA">
              <w:rPr>
                <w:rFonts w:cstheme="minorHAnsi"/>
                <w:bCs/>
                <w:noProof/>
                <w:szCs w:val="20"/>
              </w:rPr>
              <w:t> </w:t>
            </w:r>
            <w:r w:rsidRPr="00521FEA">
              <w:rPr>
                <w:rFonts w:cstheme="minorHAnsi"/>
                <w:bCs/>
                <w:noProof/>
                <w:szCs w:val="20"/>
              </w:rPr>
              <w:t> </w:t>
            </w:r>
            <w:r w:rsidRPr="00521FEA">
              <w:rPr>
                <w:rFonts w:cstheme="minorHAnsi"/>
                <w:bCs/>
                <w:szCs w:val="20"/>
              </w:rPr>
              <w:fldChar w:fldCharType="end"/>
            </w:r>
          </w:p>
        </w:tc>
        <w:tc>
          <w:tcPr>
            <w:tcW w:w="3060" w:type="dxa"/>
            <w:tcBorders>
              <w:top w:val="dotted" w:sz="4" w:space="0" w:color="auto"/>
              <w:bottom w:val="single" w:sz="4" w:space="0" w:color="auto"/>
            </w:tcBorders>
            <w:vAlign w:val="center"/>
          </w:tcPr>
          <w:p w14:paraId="5F0D5B31" w14:textId="3ACAF376" w:rsidR="00A71A1E" w:rsidRPr="00521FEA" w:rsidRDefault="00A71A1E" w:rsidP="00D478AC">
            <w:pPr>
              <w:autoSpaceDE w:val="0"/>
              <w:autoSpaceDN w:val="0"/>
              <w:adjustRightInd w:val="0"/>
              <w:rPr>
                <w:rFonts w:cstheme="minorHAnsi"/>
                <w:b/>
                <w:bCs/>
                <w:sz w:val="20"/>
              </w:rPr>
            </w:pPr>
            <w:r w:rsidRPr="00521FEA">
              <w:rPr>
                <w:rFonts w:cstheme="minorHAnsi"/>
                <w:bCs/>
                <w:szCs w:val="20"/>
              </w:rPr>
              <w:fldChar w:fldCharType="begin">
                <w:ffData>
                  <w:name w:val="Text1"/>
                  <w:enabled/>
                  <w:calcOnExit w:val="0"/>
                  <w:textInput/>
                </w:ffData>
              </w:fldChar>
            </w:r>
            <w:r w:rsidRPr="00521FEA">
              <w:rPr>
                <w:rFonts w:cstheme="minorHAnsi"/>
                <w:bCs/>
                <w:szCs w:val="20"/>
              </w:rPr>
              <w:instrText xml:space="preserve"> FORMTEXT </w:instrText>
            </w:r>
            <w:r w:rsidRPr="00521FEA">
              <w:rPr>
                <w:rFonts w:cstheme="minorHAnsi"/>
                <w:bCs/>
                <w:szCs w:val="20"/>
              </w:rPr>
            </w:r>
            <w:r w:rsidRPr="00521FEA">
              <w:rPr>
                <w:rFonts w:cstheme="minorHAnsi"/>
                <w:bCs/>
                <w:szCs w:val="20"/>
              </w:rPr>
              <w:fldChar w:fldCharType="separate"/>
            </w:r>
            <w:r w:rsidRPr="00521FEA">
              <w:rPr>
                <w:rFonts w:cstheme="minorHAnsi"/>
                <w:bCs/>
                <w:noProof/>
                <w:szCs w:val="20"/>
              </w:rPr>
              <w:t> </w:t>
            </w:r>
            <w:r w:rsidRPr="00521FEA">
              <w:rPr>
                <w:rFonts w:cstheme="minorHAnsi"/>
                <w:bCs/>
                <w:noProof/>
                <w:szCs w:val="20"/>
              </w:rPr>
              <w:t> </w:t>
            </w:r>
            <w:r w:rsidRPr="00521FEA">
              <w:rPr>
                <w:rFonts w:cstheme="minorHAnsi"/>
                <w:bCs/>
                <w:noProof/>
                <w:szCs w:val="20"/>
              </w:rPr>
              <w:t> </w:t>
            </w:r>
            <w:r w:rsidRPr="00521FEA">
              <w:rPr>
                <w:rFonts w:cstheme="minorHAnsi"/>
                <w:bCs/>
                <w:noProof/>
                <w:szCs w:val="20"/>
              </w:rPr>
              <w:t> </w:t>
            </w:r>
            <w:r w:rsidRPr="00521FEA">
              <w:rPr>
                <w:rFonts w:cstheme="minorHAnsi"/>
                <w:bCs/>
                <w:noProof/>
                <w:szCs w:val="20"/>
              </w:rPr>
              <w:t> </w:t>
            </w:r>
            <w:r w:rsidRPr="00521FEA">
              <w:rPr>
                <w:rFonts w:cstheme="minorHAnsi"/>
                <w:bCs/>
                <w:szCs w:val="20"/>
              </w:rPr>
              <w:fldChar w:fldCharType="end"/>
            </w:r>
          </w:p>
        </w:tc>
      </w:tr>
      <w:tr w:rsidR="00D478AC" w:rsidRPr="00521FEA" w14:paraId="6B2FEFB9" w14:textId="77777777" w:rsidTr="00A71A1E">
        <w:trPr>
          <w:trHeight w:val="170"/>
        </w:trPr>
        <w:tc>
          <w:tcPr>
            <w:tcW w:w="6205" w:type="dxa"/>
            <w:tcBorders>
              <w:bottom w:val="dotted" w:sz="4" w:space="0" w:color="auto"/>
            </w:tcBorders>
            <w:shd w:val="clear" w:color="auto" w:fill="F2F2F2" w:themeFill="background1" w:themeFillShade="F2"/>
          </w:tcPr>
          <w:p w14:paraId="42A4B8A5" w14:textId="24F2EECA" w:rsidR="00D478AC" w:rsidRPr="00A71A1E" w:rsidRDefault="00D478AC" w:rsidP="00D478AC">
            <w:pPr>
              <w:autoSpaceDE w:val="0"/>
              <w:autoSpaceDN w:val="0"/>
              <w:adjustRightInd w:val="0"/>
              <w:rPr>
                <w:rFonts w:cstheme="minorHAnsi"/>
                <w:b/>
                <w:bCs/>
                <w:sz w:val="20"/>
              </w:rPr>
            </w:pPr>
            <w:r w:rsidRPr="00521FEA">
              <w:rPr>
                <w:rFonts w:cstheme="minorHAnsi"/>
                <w:b/>
                <w:bCs/>
                <w:sz w:val="20"/>
              </w:rPr>
              <w:t>FROM:</w:t>
            </w:r>
          </w:p>
        </w:tc>
        <w:tc>
          <w:tcPr>
            <w:tcW w:w="4500" w:type="dxa"/>
            <w:gridSpan w:val="2"/>
            <w:tcBorders>
              <w:bottom w:val="dotted" w:sz="4" w:space="0" w:color="auto"/>
            </w:tcBorders>
            <w:shd w:val="clear" w:color="auto" w:fill="F2F2F2" w:themeFill="background1" w:themeFillShade="F2"/>
          </w:tcPr>
          <w:p w14:paraId="404326AF" w14:textId="16BF7EE5" w:rsidR="00D478AC" w:rsidRPr="00A71A1E" w:rsidRDefault="00D478AC" w:rsidP="00D478AC">
            <w:pPr>
              <w:autoSpaceDE w:val="0"/>
              <w:autoSpaceDN w:val="0"/>
              <w:adjustRightInd w:val="0"/>
              <w:rPr>
                <w:rFonts w:cstheme="minorHAnsi"/>
                <w:b/>
                <w:bCs/>
                <w:sz w:val="20"/>
              </w:rPr>
            </w:pPr>
            <w:r w:rsidRPr="00521FEA">
              <w:rPr>
                <w:rFonts w:cstheme="minorHAnsi"/>
                <w:b/>
                <w:bCs/>
                <w:sz w:val="20"/>
              </w:rPr>
              <w:t>SUBJECT:</w:t>
            </w:r>
          </w:p>
        </w:tc>
      </w:tr>
      <w:tr w:rsidR="00A71A1E" w:rsidRPr="00521FEA" w14:paraId="2E166134" w14:textId="77777777" w:rsidTr="00175EE2">
        <w:trPr>
          <w:trHeight w:val="368"/>
        </w:trPr>
        <w:tc>
          <w:tcPr>
            <w:tcW w:w="6205" w:type="dxa"/>
            <w:tcBorders>
              <w:top w:val="dotted" w:sz="4" w:space="0" w:color="auto"/>
            </w:tcBorders>
            <w:vAlign w:val="center"/>
          </w:tcPr>
          <w:p w14:paraId="6E32D7C2" w14:textId="65E1E184" w:rsidR="00A71A1E" w:rsidRPr="00521FEA" w:rsidRDefault="00A71A1E" w:rsidP="00D478AC">
            <w:pPr>
              <w:autoSpaceDE w:val="0"/>
              <w:autoSpaceDN w:val="0"/>
              <w:adjustRightInd w:val="0"/>
              <w:rPr>
                <w:rFonts w:cstheme="minorHAnsi"/>
                <w:b/>
                <w:bCs/>
                <w:sz w:val="20"/>
              </w:rPr>
            </w:pPr>
            <w:r w:rsidRPr="00521FEA">
              <w:rPr>
                <w:rFonts w:cstheme="minorHAnsi"/>
                <w:bCs/>
                <w:szCs w:val="20"/>
              </w:rPr>
              <w:fldChar w:fldCharType="begin">
                <w:ffData>
                  <w:name w:val="Text1"/>
                  <w:enabled/>
                  <w:calcOnExit w:val="0"/>
                  <w:textInput/>
                </w:ffData>
              </w:fldChar>
            </w:r>
            <w:r w:rsidRPr="00521FEA">
              <w:rPr>
                <w:rFonts w:cstheme="minorHAnsi"/>
                <w:bCs/>
                <w:szCs w:val="20"/>
              </w:rPr>
              <w:instrText xml:space="preserve"> FORMTEXT </w:instrText>
            </w:r>
            <w:r w:rsidRPr="00521FEA">
              <w:rPr>
                <w:rFonts w:cstheme="minorHAnsi"/>
                <w:bCs/>
                <w:szCs w:val="20"/>
              </w:rPr>
            </w:r>
            <w:r w:rsidRPr="00521FEA">
              <w:rPr>
                <w:rFonts w:cstheme="minorHAnsi"/>
                <w:bCs/>
                <w:szCs w:val="20"/>
              </w:rPr>
              <w:fldChar w:fldCharType="separate"/>
            </w:r>
            <w:r w:rsidRPr="00521FEA">
              <w:rPr>
                <w:rFonts w:cstheme="minorHAnsi"/>
                <w:bCs/>
                <w:noProof/>
                <w:szCs w:val="20"/>
              </w:rPr>
              <w:t> </w:t>
            </w:r>
            <w:r w:rsidRPr="00521FEA">
              <w:rPr>
                <w:rFonts w:cstheme="minorHAnsi"/>
                <w:bCs/>
                <w:noProof/>
                <w:szCs w:val="20"/>
              </w:rPr>
              <w:t> </w:t>
            </w:r>
            <w:r w:rsidRPr="00521FEA">
              <w:rPr>
                <w:rFonts w:cstheme="minorHAnsi"/>
                <w:bCs/>
                <w:noProof/>
                <w:szCs w:val="20"/>
              </w:rPr>
              <w:t> </w:t>
            </w:r>
            <w:r w:rsidRPr="00521FEA">
              <w:rPr>
                <w:rFonts w:cstheme="minorHAnsi"/>
                <w:bCs/>
                <w:noProof/>
                <w:szCs w:val="20"/>
              </w:rPr>
              <w:t> </w:t>
            </w:r>
            <w:r w:rsidRPr="00521FEA">
              <w:rPr>
                <w:rFonts w:cstheme="minorHAnsi"/>
                <w:bCs/>
                <w:noProof/>
                <w:szCs w:val="20"/>
              </w:rPr>
              <w:t> </w:t>
            </w:r>
            <w:r w:rsidRPr="00521FEA">
              <w:rPr>
                <w:rFonts w:cstheme="minorHAnsi"/>
                <w:bCs/>
                <w:szCs w:val="20"/>
              </w:rPr>
              <w:fldChar w:fldCharType="end"/>
            </w:r>
          </w:p>
        </w:tc>
        <w:tc>
          <w:tcPr>
            <w:tcW w:w="4500" w:type="dxa"/>
            <w:gridSpan w:val="2"/>
            <w:tcBorders>
              <w:top w:val="dotted" w:sz="4" w:space="0" w:color="auto"/>
            </w:tcBorders>
            <w:vAlign w:val="center"/>
          </w:tcPr>
          <w:p w14:paraId="2F8C228E" w14:textId="55E3F320" w:rsidR="00A71A1E" w:rsidRPr="00521FEA" w:rsidRDefault="00A71A1E" w:rsidP="00D478AC">
            <w:pPr>
              <w:autoSpaceDE w:val="0"/>
              <w:autoSpaceDN w:val="0"/>
              <w:adjustRightInd w:val="0"/>
              <w:rPr>
                <w:rFonts w:cstheme="minorHAnsi"/>
                <w:b/>
                <w:bCs/>
                <w:sz w:val="20"/>
              </w:rPr>
            </w:pPr>
            <w:r w:rsidRPr="00521FEA">
              <w:rPr>
                <w:rFonts w:cstheme="minorHAnsi"/>
                <w:b/>
              </w:rPr>
              <w:t>Performance Improvement Plan</w:t>
            </w:r>
          </w:p>
        </w:tc>
      </w:tr>
    </w:tbl>
    <w:p w14:paraId="290C787B" w14:textId="77777777" w:rsidR="00D478AC" w:rsidRPr="00521FEA" w:rsidRDefault="00D478AC" w:rsidP="001475E1">
      <w:pPr>
        <w:autoSpaceDE w:val="0"/>
        <w:autoSpaceDN w:val="0"/>
        <w:adjustRightInd w:val="0"/>
        <w:spacing w:after="0" w:line="480" w:lineRule="auto"/>
        <w:rPr>
          <w:rFonts w:cstheme="minorHAnsi"/>
        </w:rPr>
      </w:pPr>
    </w:p>
    <w:p w14:paraId="5E76CC4A" w14:textId="77777777" w:rsidR="009264A5" w:rsidRPr="00521FEA" w:rsidRDefault="009264A5" w:rsidP="009264A5">
      <w:pPr>
        <w:pStyle w:val="NoSpacing"/>
        <w:spacing w:line="360" w:lineRule="auto"/>
        <w:rPr>
          <w:rFonts w:cstheme="minorHAnsi"/>
          <w:sz w:val="24"/>
        </w:rPr>
      </w:pP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sz w:val="24"/>
        </w:rPr>
        <w:t xml:space="preserve"> is being placed on a performance improvement plan with the sincere intent to help because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sz w:val="24"/>
        </w:rPr>
        <w:t xml:space="preserve"> is not meeting expectations as a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bCs/>
          <w:szCs w:val="20"/>
        </w:rPr>
        <w:t xml:space="preserve"> </w:t>
      </w:r>
      <w:r w:rsidRPr="00521FEA">
        <w:rPr>
          <w:rFonts w:cstheme="minorHAnsi"/>
          <w:sz w:val="24"/>
        </w:rPr>
        <w:t xml:space="preserve">teacher for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sz w:val="24"/>
        </w:rPr>
        <w:t>.  The concentration of this plan includes the following:</w:t>
      </w:r>
    </w:p>
    <w:p w14:paraId="18A4159C" w14:textId="77777777" w:rsidR="009264A5" w:rsidRPr="00521FEA" w:rsidRDefault="009264A5" w:rsidP="009264A5">
      <w:pPr>
        <w:pStyle w:val="NoSpacing"/>
        <w:numPr>
          <w:ilvl w:val="0"/>
          <w:numId w:val="1"/>
        </w:numPr>
        <w:spacing w:line="360" w:lineRule="auto"/>
        <w:rPr>
          <w:rFonts w:cstheme="minorHAnsi"/>
          <w:sz w:val="24"/>
        </w:rPr>
      </w:pPr>
      <w:r w:rsidRPr="00521FEA">
        <w:rPr>
          <w:rFonts w:cstheme="minorHAnsi"/>
          <w:sz w:val="24"/>
        </w:rPr>
        <w:t>Identify specific contract clause(s)</w:t>
      </w:r>
    </w:p>
    <w:p w14:paraId="69DDB778" w14:textId="77777777" w:rsidR="009264A5" w:rsidRPr="00521FEA" w:rsidRDefault="009264A5" w:rsidP="009264A5">
      <w:pPr>
        <w:pStyle w:val="NoSpacing"/>
        <w:numPr>
          <w:ilvl w:val="0"/>
          <w:numId w:val="1"/>
        </w:numPr>
        <w:spacing w:line="360" w:lineRule="auto"/>
        <w:rPr>
          <w:rFonts w:cstheme="minorHAnsi"/>
          <w:sz w:val="24"/>
        </w:rPr>
      </w:pPr>
      <w:r w:rsidRPr="00521FEA">
        <w:rPr>
          <w:rFonts w:cstheme="minorHAnsi"/>
          <w:sz w:val="24"/>
        </w:rPr>
        <w:t>Identify specific Teacher Effectiveness Framework Domain(s)</w:t>
      </w:r>
    </w:p>
    <w:p w14:paraId="79D46077" w14:textId="77777777" w:rsidR="009264A5" w:rsidRPr="00521FEA" w:rsidRDefault="009264A5" w:rsidP="009264A5">
      <w:pPr>
        <w:pStyle w:val="NoSpacing"/>
        <w:numPr>
          <w:ilvl w:val="0"/>
          <w:numId w:val="1"/>
        </w:numPr>
        <w:spacing w:line="360" w:lineRule="auto"/>
        <w:rPr>
          <w:rFonts w:cstheme="minorHAnsi"/>
          <w:sz w:val="24"/>
        </w:rPr>
      </w:pPr>
      <w:r w:rsidRPr="00521FEA">
        <w:rPr>
          <w:rFonts w:cstheme="minorHAnsi"/>
          <w:sz w:val="24"/>
        </w:rPr>
        <w:t>Other – identify specific action of employee that does not meet known expectations</w:t>
      </w:r>
    </w:p>
    <w:p w14:paraId="6385A852" w14:textId="77777777" w:rsidR="009264A5" w:rsidRPr="00521FEA" w:rsidRDefault="009264A5" w:rsidP="009264A5">
      <w:pPr>
        <w:pStyle w:val="NoSpacing"/>
        <w:spacing w:line="360" w:lineRule="auto"/>
        <w:rPr>
          <w:rFonts w:cstheme="minorHAnsi"/>
          <w:sz w:val="24"/>
        </w:rPr>
      </w:pPr>
    </w:p>
    <w:p w14:paraId="19972BA1" w14:textId="77777777" w:rsidR="009264A5" w:rsidRPr="00521FEA" w:rsidRDefault="009264A5" w:rsidP="009264A5">
      <w:pPr>
        <w:pStyle w:val="NoSpacing"/>
        <w:spacing w:line="360" w:lineRule="auto"/>
        <w:rPr>
          <w:rFonts w:cstheme="minorHAnsi"/>
          <w:sz w:val="24"/>
        </w:rPr>
      </w:pPr>
      <w:r w:rsidRPr="00521FEA">
        <w:rPr>
          <w:rFonts w:cstheme="minorHAnsi"/>
          <w:sz w:val="24"/>
        </w:rPr>
        <w:t xml:space="preserve">This performance improvement plan is being implemented for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sz w:val="24"/>
        </w:rPr>
        <w:t xml:space="preserve"> due to the following specific areas of concern:</w:t>
      </w:r>
    </w:p>
    <w:p w14:paraId="57719129" w14:textId="77777777" w:rsidR="009264A5" w:rsidRPr="00521FEA" w:rsidRDefault="009264A5" w:rsidP="009264A5">
      <w:pPr>
        <w:pStyle w:val="NoSpacing"/>
        <w:spacing w:line="360" w:lineRule="auto"/>
        <w:rPr>
          <w:rFonts w:cstheme="minorHAnsi"/>
          <w:sz w:val="24"/>
        </w:rPr>
      </w:pPr>
    </w:p>
    <w:p w14:paraId="3ADAAB49" w14:textId="77777777" w:rsidR="009264A5" w:rsidRPr="00521FEA" w:rsidRDefault="009264A5" w:rsidP="009264A5">
      <w:pPr>
        <w:pStyle w:val="NoSpacing"/>
        <w:numPr>
          <w:ilvl w:val="0"/>
          <w:numId w:val="1"/>
        </w:numPr>
        <w:spacing w:line="360" w:lineRule="auto"/>
        <w:rPr>
          <w:rFonts w:cstheme="minorHAnsi"/>
          <w:sz w:val="24"/>
        </w:rPr>
      </w:pPr>
      <w:r w:rsidRPr="00521FEA">
        <w:rPr>
          <w:rFonts w:cstheme="minorHAnsi"/>
          <w:sz w:val="24"/>
        </w:rPr>
        <w:t>Identify specific contract clause(s)</w:t>
      </w:r>
    </w:p>
    <w:p w14:paraId="71E9DDBE" w14:textId="77777777" w:rsidR="009264A5" w:rsidRPr="00521FEA" w:rsidRDefault="009264A5" w:rsidP="009264A5">
      <w:pPr>
        <w:pStyle w:val="NoSpacing"/>
        <w:numPr>
          <w:ilvl w:val="1"/>
          <w:numId w:val="1"/>
        </w:numPr>
        <w:spacing w:line="360" w:lineRule="auto"/>
        <w:rPr>
          <w:rFonts w:cstheme="minorHAnsi"/>
          <w:sz w:val="24"/>
        </w:rPr>
      </w:pPr>
      <w:r w:rsidRPr="00521FEA">
        <w:rPr>
          <w:rFonts w:cstheme="minorHAnsi"/>
          <w:sz w:val="24"/>
        </w:rPr>
        <w:t>Dates &amp; behavior/situations</w:t>
      </w:r>
    </w:p>
    <w:p w14:paraId="33ECB424" w14:textId="77777777" w:rsidR="009264A5" w:rsidRPr="00521FEA" w:rsidRDefault="009264A5" w:rsidP="009264A5">
      <w:pPr>
        <w:pStyle w:val="NoSpacing"/>
        <w:numPr>
          <w:ilvl w:val="0"/>
          <w:numId w:val="1"/>
        </w:numPr>
        <w:spacing w:line="360" w:lineRule="auto"/>
        <w:rPr>
          <w:rFonts w:cstheme="minorHAnsi"/>
          <w:sz w:val="24"/>
        </w:rPr>
      </w:pPr>
      <w:r w:rsidRPr="00521FEA">
        <w:rPr>
          <w:rFonts w:cstheme="minorHAnsi"/>
          <w:sz w:val="24"/>
        </w:rPr>
        <w:t>Identify specific Teacher Effectiveness Framework Domain(s)</w:t>
      </w:r>
    </w:p>
    <w:p w14:paraId="1AC79522" w14:textId="77777777" w:rsidR="009264A5" w:rsidRPr="00521FEA" w:rsidRDefault="009264A5" w:rsidP="009264A5">
      <w:pPr>
        <w:pStyle w:val="NoSpacing"/>
        <w:numPr>
          <w:ilvl w:val="1"/>
          <w:numId w:val="1"/>
        </w:numPr>
        <w:spacing w:line="360" w:lineRule="auto"/>
        <w:rPr>
          <w:rFonts w:cstheme="minorHAnsi"/>
          <w:sz w:val="24"/>
        </w:rPr>
      </w:pPr>
      <w:r w:rsidRPr="00521FEA">
        <w:rPr>
          <w:rFonts w:cstheme="minorHAnsi"/>
          <w:sz w:val="24"/>
        </w:rPr>
        <w:t>Dates &amp; behavior/situations</w:t>
      </w:r>
    </w:p>
    <w:p w14:paraId="75B0FAD6" w14:textId="77777777" w:rsidR="009264A5" w:rsidRPr="00521FEA" w:rsidRDefault="009264A5" w:rsidP="009264A5">
      <w:pPr>
        <w:pStyle w:val="NoSpacing"/>
        <w:numPr>
          <w:ilvl w:val="0"/>
          <w:numId w:val="1"/>
        </w:numPr>
        <w:spacing w:line="360" w:lineRule="auto"/>
        <w:rPr>
          <w:rFonts w:cstheme="minorHAnsi"/>
          <w:sz w:val="24"/>
        </w:rPr>
      </w:pPr>
      <w:r w:rsidRPr="00521FEA">
        <w:rPr>
          <w:rFonts w:cstheme="minorHAnsi"/>
          <w:sz w:val="24"/>
        </w:rPr>
        <w:t>Other – Identify specific action of employee that does not meet known expectations</w:t>
      </w:r>
    </w:p>
    <w:p w14:paraId="2193DA81" w14:textId="77777777" w:rsidR="009264A5" w:rsidRPr="00521FEA" w:rsidRDefault="009264A5" w:rsidP="009264A5">
      <w:pPr>
        <w:pStyle w:val="NoSpacing"/>
        <w:numPr>
          <w:ilvl w:val="1"/>
          <w:numId w:val="4"/>
        </w:numPr>
        <w:spacing w:line="360" w:lineRule="auto"/>
        <w:rPr>
          <w:rFonts w:cstheme="minorHAnsi"/>
          <w:sz w:val="24"/>
        </w:rPr>
      </w:pPr>
      <w:r w:rsidRPr="00521FEA">
        <w:rPr>
          <w:rFonts w:cstheme="minorHAnsi"/>
          <w:sz w:val="24"/>
        </w:rPr>
        <w:t>Dates &amp; behavior/situations</w:t>
      </w:r>
    </w:p>
    <w:p w14:paraId="40325CF5" w14:textId="77777777" w:rsidR="009264A5" w:rsidRPr="00521FEA" w:rsidRDefault="009264A5" w:rsidP="009264A5">
      <w:pPr>
        <w:pStyle w:val="NoSpacing"/>
        <w:spacing w:line="360" w:lineRule="auto"/>
        <w:rPr>
          <w:rFonts w:cstheme="minorHAnsi"/>
          <w:sz w:val="24"/>
        </w:rPr>
      </w:pPr>
    </w:p>
    <w:p w14:paraId="6724F187" w14:textId="77777777" w:rsidR="009264A5" w:rsidRPr="00521FEA" w:rsidRDefault="009264A5" w:rsidP="009264A5">
      <w:pPr>
        <w:pStyle w:val="NoSpacing"/>
        <w:spacing w:line="360" w:lineRule="auto"/>
        <w:rPr>
          <w:rFonts w:cstheme="minorHAnsi"/>
          <w:sz w:val="24"/>
        </w:rPr>
      </w:pPr>
      <w:r w:rsidRPr="00521FEA">
        <w:rPr>
          <w:rFonts w:cstheme="minorHAnsi"/>
          <w:sz w:val="24"/>
        </w:rPr>
        <w:t xml:space="preserve">As the school year progressed, it has become evident that you have not been responsive to feedback, growth, (describe behavior) as a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sz w:val="24"/>
        </w:rPr>
        <w:t xml:space="preserve"> teacher for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sz w:val="24"/>
        </w:rPr>
        <w:t xml:space="preserve">.  </w:t>
      </w:r>
    </w:p>
    <w:p w14:paraId="0F52AFAC" w14:textId="77777777" w:rsidR="009264A5" w:rsidRPr="00521FEA" w:rsidRDefault="009264A5" w:rsidP="009264A5">
      <w:pPr>
        <w:pStyle w:val="NoSpacing"/>
        <w:spacing w:line="360" w:lineRule="auto"/>
        <w:rPr>
          <w:rFonts w:cstheme="minorHAnsi"/>
          <w:sz w:val="24"/>
        </w:rPr>
      </w:pPr>
    </w:p>
    <w:p w14:paraId="722A14FA" w14:textId="77777777" w:rsidR="009264A5" w:rsidRPr="00521FEA" w:rsidRDefault="009264A5" w:rsidP="009264A5">
      <w:pPr>
        <w:pStyle w:val="NoSpacing"/>
        <w:numPr>
          <w:ilvl w:val="0"/>
          <w:numId w:val="3"/>
        </w:numPr>
        <w:spacing w:line="360" w:lineRule="auto"/>
        <w:rPr>
          <w:rFonts w:cstheme="minorHAnsi"/>
          <w:sz w:val="24"/>
        </w:rPr>
      </w:pPr>
      <w:r w:rsidRPr="00521FEA">
        <w:rPr>
          <w:rFonts w:cstheme="minorHAnsi"/>
          <w:sz w:val="24"/>
        </w:rPr>
        <w:t>Summarize previous non-PIP related support provided—acknowledges that prior effort has been made to support the teacher’s growth.</w:t>
      </w:r>
    </w:p>
    <w:p w14:paraId="07111410" w14:textId="77777777" w:rsidR="00521FEA" w:rsidRDefault="00521FEA" w:rsidP="009264A5">
      <w:pPr>
        <w:pStyle w:val="NoSpacing"/>
        <w:spacing w:line="360" w:lineRule="auto"/>
        <w:rPr>
          <w:rFonts w:cstheme="minorHAnsi"/>
          <w:b/>
          <w:bCs/>
          <w:sz w:val="24"/>
        </w:rPr>
      </w:pPr>
    </w:p>
    <w:p w14:paraId="584304A8" w14:textId="77777777" w:rsidR="00C73F38" w:rsidRDefault="00C73F38" w:rsidP="00521FEA">
      <w:pPr>
        <w:pStyle w:val="NoSpacing"/>
        <w:spacing w:line="480" w:lineRule="auto"/>
        <w:rPr>
          <w:rFonts w:cstheme="minorHAnsi"/>
          <w:b/>
          <w:bCs/>
          <w:sz w:val="24"/>
        </w:rPr>
      </w:pPr>
    </w:p>
    <w:p w14:paraId="7B0CE3F0" w14:textId="1925BFFD" w:rsidR="009264A5" w:rsidRPr="00521FEA" w:rsidRDefault="009264A5" w:rsidP="00521FEA">
      <w:pPr>
        <w:pStyle w:val="NoSpacing"/>
        <w:spacing w:line="480" w:lineRule="auto"/>
        <w:rPr>
          <w:rFonts w:cstheme="minorHAnsi"/>
          <w:sz w:val="24"/>
        </w:rPr>
      </w:pPr>
      <w:r w:rsidRPr="00521FEA">
        <w:rPr>
          <w:rFonts w:cstheme="minorHAnsi"/>
          <w:b/>
          <w:bCs/>
          <w:sz w:val="24"/>
        </w:rPr>
        <w:lastRenderedPageBreak/>
        <w:t>ACTION PLAN:</w:t>
      </w:r>
    </w:p>
    <w:p w14:paraId="38916B2B" w14:textId="19607118" w:rsidR="009264A5" w:rsidRPr="00521FEA" w:rsidRDefault="009264A5" w:rsidP="009264A5">
      <w:pPr>
        <w:pStyle w:val="NoSpacing"/>
        <w:spacing w:line="360" w:lineRule="auto"/>
        <w:rPr>
          <w:rFonts w:cstheme="minorHAnsi"/>
          <w:sz w:val="24"/>
        </w:rPr>
      </w:pPr>
      <w:r w:rsidRPr="00521FEA">
        <w:rPr>
          <w:rFonts w:cstheme="minorHAnsi"/>
          <w:sz w:val="24"/>
        </w:rPr>
        <w:t>Ultimately</w:t>
      </w:r>
      <w:r w:rsidR="00C73F38">
        <w:rPr>
          <w:rFonts w:cstheme="minorHAnsi"/>
          <w:sz w:val="24"/>
        </w:rPr>
        <w:t>,</w:t>
      </w:r>
      <w:r w:rsidRPr="00521FEA">
        <w:rPr>
          <w:rFonts w:cstheme="minorHAnsi"/>
          <w:sz w:val="24"/>
        </w:rPr>
        <w:t xml:space="preserve"> we would like our employees to grow and be all they can be with God’s goodness and grace.  In taking the time to identify the gap of “where the person is” to “where the person needs to be” in terms of their job requires an action plan.  </w:t>
      </w:r>
    </w:p>
    <w:p w14:paraId="3DC92990" w14:textId="77777777" w:rsidR="009264A5" w:rsidRPr="00521FEA" w:rsidRDefault="009264A5" w:rsidP="009264A5">
      <w:pPr>
        <w:pStyle w:val="NoSpacing"/>
        <w:spacing w:line="360" w:lineRule="auto"/>
        <w:rPr>
          <w:rFonts w:cstheme="minorHAnsi"/>
          <w:sz w:val="24"/>
        </w:rPr>
      </w:pPr>
    </w:p>
    <w:p w14:paraId="694C4417" w14:textId="77777777" w:rsidR="009264A5" w:rsidRPr="00521FEA" w:rsidRDefault="009264A5" w:rsidP="009264A5">
      <w:pPr>
        <w:pStyle w:val="NoSpacing"/>
        <w:spacing w:line="360" w:lineRule="auto"/>
        <w:rPr>
          <w:rFonts w:cstheme="minorHAnsi"/>
          <w:sz w:val="24"/>
        </w:rPr>
      </w:pPr>
      <w:r w:rsidRPr="00521FEA">
        <w:rPr>
          <w:rFonts w:cstheme="minorHAnsi"/>
          <w:sz w:val="24"/>
        </w:rPr>
        <w:t xml:space="preserve">I have listed my expectations for assisting you in improving in the action steps below.  I would welcome your suggestions of any other strategies / methods that define specific and attainable goals that you feel would assist you in improving.  </w:t>
      </w:r>
    </w:p>
    <w:p w14:paraId="2DDD0AD6" w14:textId="77777777" w:rsidR="009264A5" w:rsidRPr="00521FEA" w:rsidRDefault="009264A5" w:rsidP="009264A5">
      <w:pPr>
        <w:pStyle w:val="NoSpacing"/>
        <w:spacing w:line="360" w:lineRule="auto"/>
        <w:rPr>
          <w:rFonts w:cstheme="minorHAnsi"/>
          <w:sz w:val="24"/>
        </w:rPr>
      </w:pPr>
    </w:p>
    <w:p w14:paraId="13F57D7A" w14:textId="77777777" w:rsidR="009264A5" w:rsidRPr="00521FEA" w:rsidRDefault="009264A5" w:rsidP="009264A5">
      <w:pPr>
        <w:pStyle w:val="NoSpacing"/>
        <w:spacing w:line="360" w:lineRule="auto"/>
        <w:rPr>
          <w:rFonts w:cstheme="minorHAnsi"/>
          <w:sz w:val="24"/>
        </w:rPr>
      </w:pPr>
      <w:r w:rsidRPr="00521FEA">
        <w:rPr>
          <w:rFonts w:cstheme="minorHAnsi"/>
          <w:sz w:val="24"/>
        </w:rPr>
        <w:t xml:space="preserve">The following action steps need to be implemented immediately to improve your performance:   </w:t>
      </w:r>
    </w:p>
    <w:p w14:paraId="4BDB5A9B" w14:textId="77777777" w:rsidR="009264A5" w:rsidRPr="00521FEA" w:rsidRDefault="009264A5" w:rsidP="009264A5">
      <w:pPr>
        <w:pStyle w:val="NoSpacing"/>
        <w:spacing w:line="360" w:lineRule="auto"/>
        <w:rPr>
          <w:rFonts w:cstheme="minorHAnsi"/>
          <w:sz w:val="24"/>
        </w:rPr>
      </w:pPr>
    </w:p>
    <w:p w14:paraId="392FC95F" w14:textId="77777777" w:rsidR="009264A5" w:rsidRPr="00521FEA" w:rsidRDefault="009264A5" w:rsidP="009264A5">
      <w:pPr>
        <w:pStyle w:val="NoSpacing"/>
        <w:numPr>
          <w:ilvl w:val="0"/>
          <w:numId w:val="2"/>
        </w:numPr>
        <w:spacing w:line="360" w:lineRule="auto"/>
        <w:rPr>
          <w:rFonts w:cstheme="minorHAnsi"/>
          <w:sz w:val="24"/>
        </w:rPr>
      </w:pPr>
      <w:r w:rsidRPr="00521FEA">
        <w:rPr>
          <w:rFonts w:cstheme="minorHAnsi"/>
          <w:sz w:val="24"/>
        </w:rPr>
        <w:t>Identify specific actions / strategies / changes in behavior that you want to see the teacher do</w:t>
      </w:r>
    </w:p>
    <w:p w14:paraId="794D0BEA" w14:textId="77777777" w:rsidR="009264A5" w:rsidRPr="00521FEA" w:rsidRDefault="009264A5" w:rsidP="009264A5">
      <w:pPr>
        <w:pStyle w:val="NoSpacing"/>
        <w:spacing w:line="360" w:lineRule="auto"/>
        <w:rPr>
          <w:rFonts w:cstheme="minorHAnsi"/>
          <w:sz w:val="24"/>
        </w:rPr>
      </w:pPr>
    </w:p>
    <w:p w14:paraId="1BCEF803" w14:textId="77777777" w:rsidR="009264A5" w:rsidRPr="00521FEA" w:rsidRDefault="009264A5" w:rsidP="009264A5">
      <w:pPr>
        <w:pStyle w:val="NoSpacing"/>
        <w:numPr>
          <w:ilvl w:val="0"/>
          <w:numId w:val="2"/>
        </w:numPr>
        <w:spacing w:line="360" w:lineRule="auto"/>
        <w:rPr>
          <w:rFonts w:cstheme="minorHAnsi"/>
          <w:sz w:val="24"/>
        </w:rPr>
      </w:pPr>
      <w:r w:rsidRPr="00521FEA">
        <w:rPr>
          <w:rFonts w:cstheme="minorHAnsi"/>
          <w:sz w:val="24"/>
        </w:rPr>
        <w:t>Identify how improvement in these areas will be measured</w:t>
      </w:r>
    </w:p>
    <w:p w14:paraId="6E0D430F" w14:textId="77777777" w:rsidR="009264A5" w:rsidRPr="00521FEA" w:rsidRDefault="009264A5" w:rsidP="009264A5">
      <w:pPr>
        <w:pStyle w:val="NoSpacing"/>
        <w:spacing w:line="360" w:lineRule="auto"/>
        <w:rPr>
          <w:rFonts w:cstheme="minorHAnsi"/>
          <w:sz w:val="24"/>
        </w:rPr>
      </w:pPr>
    </w:p>
    <w:p w14:paraId="0DD28A97" w14:textId="77777777" w:rsidR="009264A5" w:rsidRPr="00521FEA" w:rsidRDefault="009264A5" w:rsidP="009264A5">
      <w:pPr>
        <w:pStyle w:val="NoSpacing"/>
        <w:numPr>
          <w:ilvl w:val="0"/>
          <w:numId w:val="2"/>
        </w:numPr>
        <w:spacing w:line="360" w:lineRule="auto"/>
        <w:rPr>
          <w:rFonts w:cstheme="minorHAnsi"/>
          <w:sz w:val="24"/>
        </w:rPr>
      </w:pPr>
      <w:r w:rsidRPr="00521FEA">
        <w:rPr>
          <w:rFonts w:cstheme="minorHAnsi"/>
          <w:sz w:val="24"/>
        </w:rPr>
        <w:t>Identify the timeframe for these improvements to occur</w:t>
      </w:r>
    </w:p>
    <w:p w14:paraId="611B8B4F" w14:textId="77777777" w:rsidR="009264A5" w:rsidRPr="00521FEA" w:rsidRDefault="009264A5" w:rsidP="009264A5">
      <w:pPr>
        <w:pStyle w:val="NoSpacing"/>
        <w:spacing w:line="360" w:lineRule="auto"/>
        <w:rPr>
          <w:rFonts w:cstheme="minorHAnsi"/>
          <w:sz w:val="24"/>
        </w:rPr>
      </w:pPr>
    </w:p>
    <w:p w14:paraId="78BC4856" w14:textId="77777777" w:rsidR="009264A5" w:rsidRPr="00521FEA" w:rsidRDefault="009264A5" w:rsidP="009264A5">
      <w:pPr>
        <w:pStyle w:val="NoSpacing"/>
        <w:numPr>
          <w:ilvl w:val="0"/>
          <w:numId w:val="2"/>
        </w:numPr>
        <w:spacing w:line="360" w:lineRule="auto"/>
        <w:rPr>
          <w:rFonts w:cstheme="minorHAnsi"/>
          <w:sz w:val="24"/>
        </w:rPr>
      </w:pPr>
      <w:r w:rsidRPr="00521FEA">
        <w:rPr>
          <w:rFonts w:cstheme="minorHAnsi"/>
          <w:sz w:val="24"/>
        </w:rPr>
        <w:t>Identify the resources / support that will be provided for the teacher to assist him / her in improving his / her performance</w:t>
      </w:r>
    </w:p>
    <w:p w14:paraId="6A3007FF" w14:textId="77777777" w:rsidR="009264A5" w:rsidRPr="00521FEA" w:rsidRDefault="009264A5" w:rsidP="00C73F38">
      <w:pPr>
        <w:pStyle w:val="NoSpacing"/>
        <w:numPr>
          <w:ilvl w:val="2"/>
          <w:numId w:val="6"/>
        </w:numPr>
        <w:spacing w:line="360" w:lineRule="auto"/>
        <w:ind w:left="1260"/>
        <w:rPr>
          <w:rFonts w:cstheme="minorHAnsi"/>
          <w:sz w:val="24"/>
        </w:rPr>
      </w:pPr>
      <w:r w:rsidRPr="00521FEA">
        <w:rPr>
          <w:rFonts w:cstheme="minorHAnsi"/>
          <w:sz w:val="24"/>
        </w:rPr>
        <w:t>Identify resources – books, articles, conference, etc.</w:t>
      </w:r>
    </w:p>
    <w:p w14:paraId="4FAFAC1C" w14:textId="77777777" w:rsidR="009264A5" w:rsidRPr="00521FEA" w:rsidRDefault="009264A5" w:rsidP="00C73F38">
      <w:pPr>
        <w:pStyle w:val="NoSpacing"/>
        <w:numPr>
          <w:ilvl w:val="2"/>
          <w:numId w:val="6"/>
        </w:numPr>
        <w:spacing w:line="360" w:lineRule="auto"/>
        <w:ind w:left="1260"/>
        <w:rPr>
          <w:rFonts w:cstheme="minorHAnsi"/>
          <w:sz w:val="24"/>
        </w:rPr>
      </w:pPr>
      <w:r w:rsidRPr="00521FEA">
        <w:rPr>
          <w:rFonts w:cstheme="minorHAnsi"/>
          <w:sz w:val="24"/>
        </w:rPr>
        <w:t>Identify human support – mentor, coach, observing other teachers, etc.</w:t>
      </w:r>
    </w:p>
    <w:p w14:paraId="216A8C49" w14:textId="77777777" w:rsidR="009264A5" w:rsidRPr="00521FEA" w:rsidRDefault="009264A5" w:rsidP="00C73F38">
      <w:pPr>
        <w:pStyle w:val="NoSpacing"/>
        <w:numPr>
          <w:ilvl w:val="2"/>
          <w:numId w:val="6"/>
        </w:numPr>
        <w:spacing w:line="360" w:lineRule="auto"/>
        <w:ind w:left="1260"/>
        <w:rPr>
          <w:rFonts w:cstheme="minorHAnsi"/>
          <w:b/>
          <w:i/>
          <w:sz w:val="24"/>
        </w:rPr>
      </w:pPr>
      <w:r w:rsidRPr="00521FEA">
        <w:rPr>
          <w:rFonts w:cstheme="minorHAnsi"/>
          <w:b/>
          <w:i/>
          <w:sz w:val="24"/>
        </w:rPr>
        <w:t>Identify frequency of regular meetings between principal and teacher</w:t>
      </w:r>
    </w:p>
    <w:p w14:paraId="0F948565" w14:textId="77777777" w:rsidR="009264A5" w:rsidRPr="00521FEA" w:rsidRDefault="009264A5" w:rsidP="009264A5">
      <w:pPr>
        <w:pStyle w:val="NoSpacing"/>
        <w:spacing w:line="360" w:lineRule="auto"/>
        <w:rPr>
          <w:rFonts w:cstheme="minorHAnsi"/>
          <w:sz w:val="24"/>
        </w:rPr>
      </w:pPr>
    </w:p>
    <w:p w14:paraId="4FCE21FF" w14:textId="70335DE7" w:rsidR="009264A5" w:rsidRPr="00521FEA" w:rsidRDefault="009264A5" w:rsidP="009264A5">
      <w:pPr>
        <w:pStyle w:val="NoSpacing"/>
        <w:spacing w:line="360" w:lineRule="auto"/>
        <w:rPr>
          <w:rFonts w:cstheme="minorHAnsi"/>
          <w:sz w:val="24"/>
        </w:rPr>
      </w:pPr>
      <w:r w:rsidRPr="00521FEA">
        <w:rPr>
          <w:rFonts w:cstheme="minorHAnsi"/>
          <w:sz w:val="24"/>
        </w:rPr>
        <w:t xml:space="preserve">The above areas for improvement will be in effect for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sz w:val="24"/>
        </w:rPr>
        <w:t xml:space="preserve"> {define time period</w:t>
      </w:r>
      <w:r w:rsidR="00DA1587">
        <w:rPr>
          <w:rFonts w:cstheme="minorHAnsi"/>
          <w:sz w:val="24"/>
        </w:rPr>
        <w:t xml:space="preserve"> – </w:t>
      </w:r>
      <w:r w:rsidRPr="00521FEA">
        <w:rPr>
          <w:rFonts w:cstheme="minorHAnsi"/>
          <w:sz w:val="24"/>
        </w:rPr>
        <w:t xml:space="preserve">can include the following school year as well as current school year.}  Failure to comply with this action plan may lead to termination during this school year or non-renewal for the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bCs/>
          <w:szCs w:val="20"/>
        </w:rPr>
        <w:t xml:space="preserve"> </w:t>
      </w:r>
      <w:r w:rsidRPr="00521FEA">
        <w:rPr>
          <w:rFonts w:cstheme="minorHAnsi"/>
          <w:sz w:val="24"/>
        </w:rPr>
        <w:t xml:space="preserve">school year.  If you have any questions or concerns about this plan, direct them to your supervisor, Principal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sz w:val="24"/>
        </w:rPr>
        <w:t xml:space="preserve"> or to Pastor/President </w:t>
      </w:r>
      <w:r w:rsidRPr="00521FEA">
        <w:rPr>
          <w:rFonts w:cstheme="minorHAnsi"/>
          <w:bCs/>
          <w:szCs w:val="20"/>
          <w:u w:val="single"/>
        </w:rPr>
        <w:fldChar w:fldCharType="begin">
          <w:ffData>
            <w:name w:val="Text1"/>
            <w:enabled/>
            <w:calcOnExit w:val="0"/>
            <w:textInput/>
          </w:ffData>
        </w:fldChar>
      </w:r>
      <w:r w:rsidRPr="00521FEA">
        <w:rPr>
          <w:rFonts w:cstheme="minorHAnsi"/>
          <w:bCs/>
          <w:szCs w:val="20"/>
          <w:u w:val="single"/>
        </w:rPr>
        <w:instrText xml:space="preserve"> FORMTEXT </w:instrText>
      </w:r>
      <w:r w:rsidRPr="00521FEA">
        <w:rPr>
          <w:rFonts w:cstheme="minorHAnsi"/>
          <w:bCs/>
          <w:szCs w:val="20"/>
          <w:u w:val="single"/>
        </w:rPr>
      </w:r>
      <w:r w:rsidRPr="00521FEA">
        <w:rPr>
          <w:rFonts w:cstheme="minorHAnsi"/>
          <w:bCs/>
          <w:szCs w:val="20"/>
          <w:u w:val="single"/>
        </w:rPr>
        <w:fldChar w:fldCharType="separate"/>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noProof/>
          <w:szCs w:val="20"/>
          <w:u w:val="single"/>
        </w:rPr>
        <w:t> </w:t>
      </w:r>
      <w:r w:rsidRPr="00521FEA">
        <w:rPr>
          <w:rFonts w:cstheme="minorHAnsi"/>
          <w:bCs/>
          <w:szCs w:val="20"/>
          <w:u w:val="single"/>
        </w:rPr>
        <w:fldChar w:fldCharType="end"/>
      </w:r>
      <w:r w:rsidRPr="00521FEA">
        <w:rPr>
          <w:rFonts w:cstheme="minorHAnsi"/>
          <w:sz w:val="24"/>
        </w:rPr>
        <w:t>.</w:t>
      </w:r>
    </w:p>
    <w:p w14:paraId="31FB1738" w14:textId="77777777" w:rsidR="00D478AC" w:rsidRPr="00521FEA" w:rsidRDefault="00D478AC" w:rsidP="001475E1">
      <w:pPr>
        <w:autoSpaceDE w:val="0"/>
        <w:autoSpaceDN w:val="0"/>
        <w:adjustRightInd w:val="0"/>
        <w:spacing w:after="0" w:line="276" w:lineRule="auto"/>
        <w:rPr>
          <w:rFonts w:cstheme="minorHAnsi"/>
        </w:rPr>
      </w:pPr>
    </w:p>
    <w:tbl>
      <w:tblPr>
        <w:tblStyle w:val="TableGrid"/>
        <w:tblW w:w="0" w:type="auto"/>
        <w:tblLook w:val="04A0" w:firstRow="1" w:lastRow="0" w:firstColumn="1" w:lastColumn="0" w:noHBand="0" w:noVBand="1"/>
      </w:tblPr>
      <w:tblGrid>
        <w:gridCol w:w="7645"/>
        <w:gridCol w:w="2970"/>
      </w:tblGrid>
      <w:tr w:rsidR="00D478AC" w:rsidRPr="00521FEA" w14:paraId="678700DC" w14:textId="77777777" w:rsidTr="00C73F38">
        <w:trPr>
          <w:trHeight w:val="44"/>
        </w:trPr>
        <w:tc>
          <w:tcPr>
            <w:tcW w:w="7645" w:type="dxa"/>
            <w:tcBorders>
              <w:bottom w:val="dotted" w:sz="4" w:space="0" w:color="auto"/>
            </w:tcBorders>
            <w:shd w:val="clear" w:color="auto" w:fill="F2F2F2" w:themeFill="background1" w:themeFillShade="F2"/>
          </w:tcPr>
          <w:p w14:paraId="5CACF973" w14:textId="34AD9151" w:rsidR="00D478AC" w:rsidRPr="00521FEA" w:rsidRDefault="009264A5" w:rsidP="00521FEA">
            <w:pPr>
              <w:autoSpaceDE w:val="0"/>
              <w:autoSpaceDN w:val="0"/>
              <w:adjustRightInd w:val="0"/>
              <w:rPr>
                <w:rFonts w:cstheme="minorHAnsi"/>
                <w:sz w:val="20"/>
              </w:rPr>
            </w:pPr>
            <w:r w:rsidRPr="00521FEA">
              <w:rPr>
                <w:rFonts w:cstheme="minorHAnsi"/>
                <w:b/>
                <w:sz w:val="18"/>
              </w:rPr>
              <w:t>EMPLOYEE SIGNATURE</w:t>
            </w:r>
          </w:p>
        </w:tc>
        <w:tc>
          <w:tcPr>
            <w:tcW w:w="2970" w:type="dxa"/>
            <w:tcBorders>
              <w:bottom w:val="dotted" w:sz="4" w:space="0" w:color="auto"/>
            </w:tcBorders>
            <w:shd w:val="clear" w:color="auto" w:fill="F2F2F2" w:themeFill="background1" w:themeFillShade="F2"/>
          </w:tcPr>
          <w:p w14:paraId="2AA3C345" w14:textId="505DAC73" w:rsidR="00D478AC" w:rsidRPr="00C73F38" w:rsidRDefault="009264A5" w:rsidP="00521FEA">
            <w:pPr>
              <w:autoSpaceDE w:val="0"/>
              <w:autoSpaceDN w:val="0"/>
              <w:adjustRightInd w:val="0"/>
              <w:rPr>
                <w:rFonts w:cstheme="minorHAnsi"/>
                <w:b/>
                <w:sz w:val="18"/>
              </w:rPr>
            </w:pPr>
            <w:r w:rsidRPr="00521FEA">
              <w:rPr>
                <w:rFonts w:cstheme="minorHAnsi"/>
                <w:b/>
                <w:sz w:val="18"/>
              </w:rPr>
              <w:t>DATE</w:t>
            </w:r>
          </w:p>
        </w:tc>
      </w:tr>
      <w:tr w:rsidR="00C73F38" w:rsidRPr="00521FEA" w14:paraId="496D23B6" w14:textId="77777777" w:rsidTr="00C73F38">
        <w:trPr>
          <w:trHeight w:val="350"/>
        </w:trPr>
        <w:tc>
          <w:tcPr>
            <w:tcW w:w="7645" w:type="dxa"/>
            <w:tcBorders>
              <w:top w:val="dotted" w:sz="4" w:space="0" w:color="auto"/>
              <w:bottom w:val="single" w:sz="4" w:space="0" w:color="auto"/>
            </w:tcBorders>
            <w:vAlign w:val="center"/>
          </w:tcPr>
          <w:p w14:paraId="4FDA1FB6" w14:textId="75B73EEF" w:rsidR="00C73F38" w:rsidRPr="00521FEA" w:rsidRDefault="00C73F38" w:rsidP="00521FEA">
            <w:pPr>
              <w:autoSpaceDE w:val="0"/>
              <w:autoSpaceDN w:val="0"/>
              <w:adjustRightInd w:val="0"/>
              <w:rPr>
                <w:rFonts w:cstheme="minorHAnsi"/>
                <w:b/>
                <w:sz w:val="18"/>
              </w:rPr>
            </w:pPr>
            <w:r w:rsidRPr="00521FEA">
              <w:rPr>
                <w:rFonts w:cstheme="minorHAnsi"/>
              </w:rPr>
              <w:fldChar w:fldCharType="begin">
                <w:ffData>
                  <w:name w:val="Text2"/>
                  <w:enabled/>
                  <w:calcOnExit w:val="0"/>
                  <w:textInput/>
                </w:ffData>
              </w:fldChar>
            </w:r>
            <w:bookmarkStart w:id="0" w:name="Text2"/>
            <w:r w:rsidRPr="00521FEA">
              <w:rPr>
                <w:rFonts w:cstheme="minorHAnsi"/>
              </w:rPr>
              <w:instrText xml:space="preserve"> FORMTEXT </w:instrText>
            </w:r>
            <w:r w:rsidRPr="00521FEA">
              <w:rPr>
                <w:rFonts w:cstheme="minorHAnsi"/>
              </w:rPr>
            </w:r>
            <w:r w:rsidRPr="00521FEA">
              <w:rPr>
                <w:rFonts w:cstheme="minorHAnsi"/>
              </w:rPr>
              <w:fldChar w:fldCharType="separate"/>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rPr>
              <w:fldChar w:fldCharType="end"/>
            </w:r>
            <w:bookmarkEnd w:id="0"/>
          </w:p>
        </w:tc>
        <w:tc>
          <w:tcPr>
            <w:tcW w:w="2970" w:type="dxa"/>
            <w:tcBorders>
              <w:top w:val="dotted" w:sz="4" w:space="0" w:color="auto"/>
              <w:bottom w:val="single" w:sz="4" w:space="0" w:color="auto"/>
            </w:tcBorders>
            <w:vAlign w:val="center"/>
          </w:tcPr>
          <w:p w14:paraId="7DFF625A" w14:textId="677A0D50" w:rsidR="00C73F38" w:rsidRPr="00521FEA" w:rsidRDefault="00C73F38" w:rsidP="00521FEA">
            <w:pPr>
              <w:autoSpaceDE w:val="0"/>
              <w:autoSpaceDN w:val="0"/>
              <w:adjustRightInd w:val="0"/>
              <w:rPr>
                <w:rFonts w:cstheme="minorHAnsi"/>
                <w:b/>
                <w:sz w:val="18"/>
              </w:rPr>
            </w:pPr>
            <w:r w:rsidRPr="00521FEA">
              <w:rPr>
                <w:rFonts w:cstheme="minorHAnsi"/>
              </w:rPr>
              <w:fldChar w:fldCharType="begin">
                <w:ffData>
                  <w:name w:val="Text2"/>
                  <w:enabled/>
                  <w:calcOnExit w:val="0"/>
                  <w:textInput/>
                </w:ffData>
              </w:fldChar>
            </w:r>
            <w:r w:rsidRPr="00521FEA">
              <w:rPr>
                <w:rFonts w:cstheme="minorHAnsi"/>
              </w:rPr>
              <w:instrText xml:space="preserve"> FORMTEXT </w:instrText>
            </w:r>
            <w:r w:rsidRPr="00521FEA">
              <w:rPr>
                <w:rFonts w:cstheme="minorHAnsi"/>
              </w:rPr>
            </w:r>
            <w:r w:rsidRPr="00521FEA">
              <w:rPr>
                <w:rFonts w:cstheme="minorHAnsi"/>
              </w:rPr>
              <w:fldChar w:fldCharType="separate"/>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rPr>
              <w:fldChar w:fldCharType="end"/>
            </w:r>
          </w:p>
        </w:tc>
      </w:tr>
      <w:tr w:rsidR="00D478AC" w:rsidRPr="00521FEA" w14:paraId="11501595" w14:textId="77777777" w:rsidTr="00C73F38">
        <w:trPr>
          <w:trHeight w:val="170"/>
        </w:trPr>
        <w:tc>
          <w:tcPr>
            <w:tcW w:w="7645" w:type="dxa"/>
            <w:tcBorders>
              <w:bottom w:val="dotted" w:sz="4" w:space="0" w:color="auto"/>
            </w:tcBorders>
            <w:shd w:val="clear" w:color="auto" w:fill="F2F2F2" w:themeFill="background1" w:themeFillShade="F2"/>
          </w:tcPr>
          <w:p w14:paraId="3FED284F" w14:textId="5313F9A6" w:rsidR="00D478AC" w:rsidRPr="00C73F38" w:rsidRDefault="009264A5" w:rsidP="00521FEA">
            <w:pPr>
              <w:autoSpaceDE w:val="0"/>
              <w:autoSpaceDN w:val="0"/>
              <w:adjustRightInd w:val="0"/>
              <w:rPr>
                <w:rFonts w:cstheme="minorHAnsi"/>
                <w:b/>
                <w:sz w:val="18"/>
              </w:rPr>
            </w:pPr>
            <w:r w:rsidRPr="00521FEA">
              <w:rPr>
                <w:rFonts w:cstheme="minorHAnsi"/>
                <w:b/>
                <w:sz w:val="18"/>
              </w:rPr>
              <w:t>PRINCIPAL SIGNATURE</w:t>
            </w:r>
          </w:p>
        </w:tc>
        <w:tc>
          <w:tcPr>
            <w:tcW w:w="2970" w:type="dxa"/>
            <w:tcBorders>
              <w:bottom w:val="dotted" w:sz="4" w:space="0" w:color="auto"/>
            </w:tcBorders>
            <w:shd w:val="clear" w:color="auto" w:fill="F2F2F2" w:themeFill="background1" w:themeFillShade="F2"/>
          </w:tcPr>
          <w:p w14:paraId="3BB1066B" w14:textId="405D4A31" w:rsidR="00D478AC" w:rsidRPr="00C73F38" w:rsidRDefault="009264A5" w:rsidP="00521FEA">
            <w:pPr>
              <w:autoSpaceDE w:val="0"/>
              <w:autoSpaceDN w:val="0"/>
              <w:adjustRightInd w:val="0"/>
              <w:rPr>
                <w:rFonts w:cstheme="minorHAnsi"/>
                <w:b/>
                <w:sz w:val="18"/>
              </w:rPr>
            </w:pPr>
            <w:r w:rsidRPr="00521FEA">
              <w:rPr>
                <w:rFonts w:cstheme="minorHAnsi"/>
                <w:b/>
                <w:sz w:val="18"/>
              </w:rPr>
              <w:t>DATE</w:t>
            </w:r>
          </w:p>
        </w:tc>
      </w:tr>
      <w:tr w:rsidR="00C73F38" w:rsidRPr="00521FEA" w14:paraId="04537D6B" w14:textId="77777777" w:rsidTr="00C73F38">
        <w:trPr>
          <w:trHeight w:val="296"/>
        </w:trPr>
        <w:tc>
          <w:tcPr>
            <w:tcW w:w="7645" w:type="dxa"/>
            <w:tcBorders>
              <w:top w:val="dotted" w:sz="4" w:space="0" w:color="auto"/>
            </w:tcBorders>
            <w:vAlign w:val="center"/>
          </w:tcPr>
          <w:p w14:paraId="42B3A87E" w14:textId="66367ADA" w:rsidR="00C73F38" w:rsidRPr="00521FEA" w:rsidRDefault="00C73F38" w:rsidP="00521FEA">
            <w:pPr>
              <w:autoSpaceDE w:val="0"/>
              <w:autoSpaceDN w:val="0"/>
              <w:adjustRightInd w:val="0"/>
              <w:rPr>
                <w:rFonts w:cstheme="minorHAnsi"/>
                <w:b/>
                <w:sz w:val="18"/>
              </w:rPr>
            </w:pPr>
            <w:r w:rsidRPr="00521FEA">
              <w:rPr>
                <w:rFonts w:cstheme="minorHAnsi"/>
              </w:rPr>
              <w:fldChar w:fldCharType="begin">
                <w:ffData>
                  <w:name w:val="Text2"/>
                  <w:enabled/>
                  <w:calcOnExit w:val="0"/>
                  <w:textInput/>
                </w:ffData>
              </w:fldChar>
            </w:r>
            <w:r w:rsidRPr="00521FEA">
              <w:rPr>
                <w:rFonts w:cstheme="minorHAnsi"/>
              </w:rPr>
              <w:instrText xml:space="preserve"> FORMTEXT </w:instrText>
            </w:r>
            <w:r w:rsidRPr="00521FEA">
              <w:rPr>
                <w:rFonts w:cstheme="minorHAnsi"/>
              </w:rPr>
            </w:r>
            <w:r w:rsidRPr="00521FEA">
              <w:rPr>
                <w:rFonts w:cstheme="minorHAnsi"/>
              </w:rPr>
              <w:fldChar w:fldCharType="separate"/>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rPr>
              <w:fldChar w:fldCharType="end"/>
            </w:r>
          </w:p>
        </w:tc>
        <w:tc>
          <w:tcPr>
            <w:tcW w:w="2970" w:type="dxa"/>
            <w:tcBorders>
              <w:top w:val="dotted" w:sz="4" w:space="0" w:color="auto"/>
            </w:tcBorders>
            <w:vAlign w:val="center"/>
          </w:tcPr>
          <w:p w14:paraId="0153BBAD" w14:textId="177F17D6" w:rsidR="00C73F38" w:rsidRPr="00521FEA" w:rsidRDefault="00C73F38" w:rsidP="00521FEA">
            <w:pPr>
              <w:autoSpaceDE w:val="0"/>
              <w:autoSpaceDN w:val="0"/>
              <w:adjustRightInd w:val="0"/>
              <w:rPr>
                <w:rFonts w:cstheme="minorHAnsi"/>
                <w:b/>
                <w:sz w:val="18"/>
              </w:rPr>
            </w:pPr>
            <w:r w:rsidRPr="00521FEA">
              <w:rPr>
                <w:rFonts w:cstheme="minorHAnsi"/>
              </w:rPr>
              <w:fldChar w:fldCharType="begin">
                <w:ffData>
                  <w:name w:val="Text2"/>
                  <w:enabled/>
                  <w:calcOnExit w:val="0"/>
                  <w:textInput/>
                </w:ffData>
              </w:fldChar>
            </w:r>
            <w:r w:rsidRPr="00521FEA">
              <w:rPr>
                <w:rFonts w:cstheme="minorHAnsi"/>
              </w:rPr>
              <w:instrText xml:space="preserve"> FORMTEXT </w:instrText>
            </w:r>
            <w:r w:rsidRPr="00521FEA">
              <w:rPr>
                <w:rFonts w:cstheme="minorHAnsi"/>
              </w:rPr>
            </w:r>
            <w:r w:rsidRPr="00521FEA">
              <w:rPr>
                <w:rFonts w:cstheme="minorHAnsi"/>
              </w:rPr>
              <w:fldChar w:fldCharType="separate"/>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noProof/>
              </w:rPr>
              <w:t> </w:t>
            </w:r>
            <w:r w:rsidRPr="00521FEA">
              <w:rPr>
                <w:rFonts w:cstheme="minorHAnsi"/>
              </w:rPr>
              <w:fldChar w:fldCharType="end"/>
            </w:r>
          </w:p>
        </w:tc>
      </w:tr>
    </w:tbl>
    <w:p w14:paraId="4858BF62" w14:textId="77777777" w:rsidR="001475E1" w:rsidRPr="00521FEA" w:rsidRDefault="0008365B" w:rsidP="00D478AC">
      <w:pPr>
        <w:spacing w:after="0" w:line="240" w:lineRule="auto"/>
        <w:rPr>
          <w:rFonts w:cstheme="minorHAnsi"/>
        </w:rPr>
      </w:pPr>
      <w:r w:rsidRPr="00521FEA">
        <w:rPr>
          <w:rFonts w:cstheme="minorHAnsi"/>
          <w:sz w:val="20"/>
          <w:szCs w:val="20"/>
        </w:rPr>
        <w:t>By entering my full name, I attest that this constitutes my legal electronic signature on this form.</w:t>
      </w:r>
    </w:p>
    <w:sectPr w:rsidR="001475E1" w:rsidRPr="00521FEA" w:rsidSect="00521FEA">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CE6"/>
    <w:multiLevelType w:val="hybridMultilevel"/>
    <w:tmpl w:val="E29A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7A83"/>
    <w:multiLevelType w:val="hybridMultilevel"/>
    <w:tmpl w:val="CBEEFF70"/>
    <w:lvl w:ilvl="0" w:tplc="04090001">
      <w:start w:val="1"/>
      <w:numFmt w:val="bullet"/>
      <w:lvlText w:val=""/>
      <w:lvlJc w:val="left"/>
      <w:pPr>
        <w:ind w:left="720" w:hanging="360"/>
      </w:pPr>
      <w:rPr>
        <w:rFonts w:ascii="Symbol" w:hAnsi="Symbol" w:hint="default"/>
      </w:rPr>
    </w:lvl>
    <w:lvl w:ilvl="1" w:tplc="105AA3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80ACF"/>
    <w:multiLevelType w:val="hybridMultilevel"/>
    <w:tmpl w:val="C9266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838DD"/>
    <w:multiLevelType w:val="hybridMultilevel"/>
    <w:tmpl w:val="E724E6D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E724DBB"/>
    <w:multiLevelType w:val="hybridMultilevel"/>
    <w:tmpl w:val="7BF6EBCA"/>
    <w:lvl w:ilvl="0" w:tplc="04090001">
      <w:start w:val="1"/>
      <w:numFmt w:val="bullet"/>
      <w:lvlText w:val=""/>
      <w:lvlJc w:val="left"/>
      <w:pPr>
        <w:ind w:left="720" w:hanging="360"/>
      </w:pPr>
      <w:rPr>
        <w:rFonts w:ascii="Symbol" w:hAnsi="Symbol" w:hint="default"/>
      </w:rPr>
    </w:lvl>
    <w:lvl w:ilvl="1" w:tplc="105AA3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C05317"/>
    <w:multiLevelType w:val="hybridMultilevel"/>
    <w:tmpl w:val="9F18C404"/>
    <w:lvl w:ilvl="0" w:tplc="04090001">
      <w:start w:val="1"/>
      <w:numFmt w:val="bullet"/>
      <w:lvlText w:val=""/>
      <w:lvlJc w:val="left"/>
      <w:pPr>
        <w:ind w:left="720" w:hanging="360"/>
      </w:pPr>
      <w:rPr>
        <w:rFonts w:ascii="Symbol" w:hAnsi="Symbol" w:hint="default"/>
      </w:rPr>
    </w:lvl>
    <w:lvl w:ilvl="1" w:tplc="105AA3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988556">
    <w:abstractNumId w:val="1"/>
  </w:num>
  <w:num w:numId="2" w16cid:durableId="191115961">
    <w:abstractNumId w:val="2"/>
  </w:num>
  <w:num w:numId="3" w16cid:durableId="1822497817">
    <w:abstractNumId w:val="0"/>
  </w:num>
  <w:num w:numId="4" w16cid:durableId="887377043">
    <w:abstractNumId w:val="5"/>
  </w:num>
  <w:num w:numId="5" w16cid:durableId="775834237">
    <w:abstractNumId w:val="4"/>
  </w:num>
  <w:num w:numId="6" w16cid:durableId="633296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E1"/>
    <w:rsid w:val="0008365B"/>
    <w:rsid w:val="001475E1"/>
    <w:rsid w:val="00175EE2"/>
    <w:rsid w:val="00481827"/>
    <w:rsid w:val="00495E0D"/>
    <w:rsid w:val="00521FEA"/>
    <w:rsid w:val="00590C24"/>
    <w:rsid w:val="00630FC1"/>
    <w:rsid w:val="008A33AA"/>
    <w:rsid w:val="008B7B69"/>
    <w:rsid w:val="009264A5"/>
    <w:rsid w:val="009A218F"/>
    <w:rsid w:val="00A71A1E"/>
    <w:rsid w:val="00BF1A14"/>
    <w:rsid w:val="00BF215C"/>
    <w:rsid w:val="00C73F38"/>
    <w:rsid w:val="00D478AC"/>
    <w:rsid w:val="00D90FD1"/>
    <w:rsid w:val="00DA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126B"/>
  <w15:chartTrackingRefBased/>
  <w15:docId w15:val="{B3851060-379B-47DC-901A-7283066E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6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Luther</dc:creator>
  <cp:keywords/>
  <dc:description/>
  <cp:lastModifiedBy>Janelle Luther</cp:lastModifiedBy>
  <cp:revision>2</cp:revision>
  <cp:lastPrinted>2022-08-19T15:33:00Z</cp:lastPrinted>
  <dcterms:created xsi:type="dcterms:W3CDTF">2022-09-12T18:24:00Z</dcterms:created>
  <dcterms:modified xsi:type="dcterms:W3CDTF">2022-09-12T18:24:00Z</dcterms:modified>
</cp:coreProperties>
</file>