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9061F" w14:textId="77777777" w:rsidR="00F96672" w:rsidRPr="00B636E6" w:rsidRDefault="00FD2275">
      <w:pPr>
        <w:pageBreakBefore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br/>
      </w:r>
    </w:p>
    <w:p w14:paraId="2E3C9191" w14:textId="01773917" w:rsidR="00F96672" w:rsidRPr="00B636E6" w:rsidRDefault="00270EBE">
      <w:pPr>
        <w:spacing w:after="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&lt;&lt;Insert Parish/School Letterhead&gt;&gt;</w:t>
      </w:r>
    </w:p>
    <w:p w14:paraId="64A92FA4" w14:textId="77777777" w:rsidR="00F96672" w:rsidRPr="00B636E6" w:rsidRDefault="00F96672">
      <w:pPr>
        <w:pBdr>
          <w:bottom w:val="single" w:sz="6" w:space="1" w:color="8B7532"/>
        </w:pBdr>
        <w:spacing w:before="120"/>
        <w:rPr>
          <w:rFonts w:ascii="Times New Roman" w:hAnsi="Times New Roman" w:cs="Times New Roman"/>
          <w:sz w:val="24"/>
          <w:szCs w:val="24"/>
        </w:rPr>
      </w:pPr>
    </w:p>
    <w:p w14:paraId="4995A578" w14:textId="77777777" w:rsidR="00F96672" w:rsidRPr="00B636E6" w:rsidRDefault="00FD2275">
      <w:pPr>
        <w:spacing w:before="360" w:after="40"/>
        <w:jc w:val="center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b/>
          <w:bCs/>
          <w:color w:val="1B2A4A"/>
          <w:spacing w:val="100"/>
          <w:sz w:val="24"/>
          <w:szCs w:val="24"/>
        </w:rPr>
        <w:t>RESTRICTED FUND PROFILE</w:t>
      </w:r>
    </w:p>
    <w:p w14:paraId="0CF9CA8F" w14:textId="7881BCE0" w:rsidR="00F96672" w:rsidRPr="00B636E6" w:rsidRDefault="00FD2275">
      <w:pPr>
        <w:spacing w:before="40" w:after="300"/>
        <w:jc w:val="center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>Complete one profile for each restricted fund maintained by the parish</w:t>
      </w:r>
      <w:r w:rsidR="006A20C8">
        <w:rPr>
          <w:rFonts w:ascii="Times New Roman" w:hAnsi="Times New Roman" w:cs="Times New Roman"/>
          <w:i/>
          <w:iCs/>
          <w:color w:val="666666"/>
          <w:sz w:val="24"/>
          <w:szCs w:val="24"/>
        </w:rPr>
        <w:t xml:space="preserve"> or school</w:t>
      </w:r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>.</w:t>
      </w:r>
    </w:p>
    <w:p w14:paraId="65DC7AE2" w14:textId="77777777" w:rsidR="00F96672" w:rsidRPr="00B636E6" w:rsidRDefault="00FD2275">
      <w:pPr>
        <w:spacing w:before="200" w:after="4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t>Fund Name:</w:t>
      </w:r>
    </w:p>
    <w:p w14:paraId="56630D03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F70EEC" w14:textId="21054066" w:rsidR="00F96672" w:rsidRPr="00B636E6" w:rsidRDefault="00270EBE">
      <w:pPr>
        <w:spacing w:before="200" w:after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B2A4A"/>
          <w:sz w:val="24"/>
          <w:szCs w:val="24"/>
        </w:rPr>
        <w:t>General Ledger Fund Code (Class/Dept Code)</w:t>
      </w:r>
      <w:r w:rsidR="00FD2275"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t>:</w:t>
      </w:r>
    </w:p>
    <w:p w14:paraId="11043D9E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BC8D9E" w14:textId="77777777" w:rsidR="00F96672" w:rsidRPr="00B636E6" w:rsidRDefault="00FD2275">
      <w:pPr>
        <w:spacing w:before="200" w:after="4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t>Date Established:</w:t>
      </w:r>
    </w:p>
    <w:p w14:paraId="5E91E194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87DC49" w14:textId="77777777" w:rsidR="00F96672" w:rsidRPr="00B636E6" w:rsidRDefault="00FD2275">
      <w:pPr>
        <w:spacing w:before="200" w:after="4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t>Original Donor / Source:</w:t>
      </w:r>
    </w:p>
    <w:p w14:paraId="001A971E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240F07" w14:textId="77777777" w:rsidR="00F96672" w:rsidRPr="00B636E6" w:rsidRDefault="00FD2275" w:rsidP="00B65C50">
      <w:pPr>
        <w:keepNext/>
        <w:spacing w:before="200" w:after="4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t>Restriction Type:</w:t>
      </w:r>
    </w:p>
    <w:p w14:paraId="5D612AB4" w14:textId="6BB3FF0C" w:rsidR="00F96672" w:rsidRPr="00B636E6" w:rsidRDefault="00FD2275" w:rsidP="00B65C50">
      <w:pPr>
        <w:keepNext/>
        <w:spacing w:before="40" w:after="40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B636E6">
        <w:rPr>
          <w:rFonts w:ascii="Segoe UI Symbol" w:hAnsi="Segoe UI Symbol" w:cs="Segoe UI Symbol"/>
          <w:color w:val="333333"/>
          <w:sz w:val="24"/>
          <w:szCs w:val="24"/>
        </w:rPr>
        <w:t>☐</w:t>
      </w:r>
      <w:r w:rsidRPr="00B636E6">
        <w:rPr>
          <w:rFonts w:ascii="Times New Roman" w:hAnsi="Times New Roman" w:cs="Times New Roman"/>
          <w:color w:val="333333"/>
          <w:sz w:val="24"/>
          <w:szCs w:val="24"/>
        </w:rPr>
        <w:t xml:space="preserve">  Purpose</w:t>
      </w:r>
      <w:proofErr w:type="gramEnd"/>
      <w:r w:rsidR="00B65C5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B636E6">
        <w:rPr>
          <w:rFonts w:ascii="Times New Roman" w:hAnsi="Times New Roman" w:cs="Times New Roman"/>
          <w:color w:val="333333"/>
          <w:sz w:val="24"/>
          <w:szCs w:val="24"/>
        </w:rPr>
        <w:t>restricted</w:t>
      </w:r>
    </w:p>
    <w:p w14:paraId="73B01535" w14:textId="55A4717E" w:rsidR="00F96672" w:rsidRPr="00B636E6" w:rsidRDefault="00FD2275" w:rsidP="00B65C50">
      <w:pPr>
        <w:keepNext/>
        <w:spacing w:before="40" w:after="40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B636E6">
        <w:rPr>
          <w:rFonts w:ascii="Segoe UI Symbol" w:hAnsi="Segoe UI Symbol" w:cs="Segoe UI Symbol"/>
          <w:color w:val="333333"/>
          <w:sz w:val="24"/>
          <w:szCs w:val="24"/>
        </w:rPr>
        <w:t>☐</w:t>
      </w:r>
      <w:r w:rsidRPr="00B636E6">
        <w:rPr>
          <w:rFonts w:ascii="Times New Roman" w:hAnsi="Times New Roman" w:cs="Times New Roman"/>
          <w:color w:val="333333"/>
          <w:sz w:val="24"/>
          <w:szCs w:val="24"/>
        </w:rPr>
        <w:t xml:space="preserve">  Time</w:t>
      </w:r>
      <w:proofErr w:type="gramEnd"/>
      <w:r w:rsidR="00B65C5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B636E6">
        <w:rPr>
          <w:rFonts w:ascii="Times New Roman" w:hAnsi="Times New Roman" w:cs="Times New Roman"/>
          <w:color w:val="333333"/>
          <w:sz w:val="24"/>
          <w:szCs w:val="24"/>
        </w:rPr>
        <w:t>restricted</w:t>
      </w:r>
    </w:p>
    <w:p w14:paraId="452A9228" w14:textId="77777777" w:rsidR="00F96672" w:rsidRPr="00B636E6" w:rsidRDefault="00FD2275" w:rsidP="00B65C50">
      <w:pPr>
        <w:keepNext/>
        <w:spacing w:before="40" w:after="40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B636E6">
        <w:rPr>
          <w:rFonts w:ascii="Segoe UI Symbol" w:hAnsi="Segoe UI Symbol" w:cs="Segoe UI Symbol"/>
          <w:color w:val="333333"/>
          <w:sz w:val="24"/>
          <w:szCs w:val="24"/>
        </w:rPr>
        <w:t>☐</w:t>
      </w:r>
      <w:r w:rsidRPr="00B636E6">
        <w:rPr>
          <w:rFonts w:ascii="Times New Roman" w:hAnsi="Times New Roman" w:cs="Times New Roman"/>
          <w:color w:val="333333"/>
          <w:sz w:val="24"/>
          <w:szCs w:val="24"/>
        </w:rPr>
        <w:t xml:space="preserve">  Purpose</w:t>
      </w:r>
      <w:proofErr w:type="gramEnd"/>
      <w:r w:rsidRPr="00B636E6">
        <w:rPr>
          <w:rFonts w:ascii="Times New Roman" w:hAnsi="Times New Roman" w:cs="Times New Roman"/>
          <w:color w:val="333333"/>
          <w:sz w:val="24"/>
          <w:szCs w:val="24"/>
        </w:rPr>
        <w:t xml:space="preserve"> and Time</w:t>
      </w:r>
    </w:p>
    <w:p w14:paraId="0D35E4C5" w14:textId="42DF09AD" w:rsidR="00F96672" w:rsidRPr="00B636E6" w:rsidRDefault="00FD2275" w:rsidP="00B65C50">
      <w:pPr>
        <w:keepNext/>
        <w:spacing w:before="40" w:after="40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B636E6">
        <w:rPr>
          <w:rFonts w:ascii="Segoe UI Symbol" w:hAnsi="Segoe UI Symbol" w:cs="Segoe UI Symbol"/>
          <w:color w:val="333333"/>
          <w:sz w:val="24"/>
          <w:szCs w:val="24"/>
        </w:rPr>
        <w:t>☐</w:t>
      </w:r>
      <w:r w:rsidRPr="00B636E6">
        <w:rPr>
          <w:rFonts w:ascii="Times New Roman" w:hAnsi="Times New Roman" w:cs="Times New Roman"/>
          <w:color w:val="333333"/>
          <w:sz w:val="24"/>
          <w:szCs w:val="24"/>
        </w:rPr>
        <w:t xml:space="preserve">  Other</w:t>
      </w:r>
      <w:proofErr w:type="gramEnd"/>
      <w:r w:rsidR="00B65C50">
        <w:rPr>
          <w:rFonts w:ascii="Times New Roman" w:hAnsi="Times New Roman" w:cs="Times New Roman"/>
          <w:color w:val="333333"/>
          <w:sz w:val="24"/>
          <w:szCs w:val="24"/>
        </w:rPr>
        <w:t xml:space="preserve"> restriction</w:t>
      </w:r>
      <w:r w:rsidRPr="00B636E6">
        <w:rPr>
          <w:rFonts w:ascii="Times New Roman" w:hAnsi="Times New Roman" w:cs="Times New Roman"/>
          <w:color w:val="333333"/>
          <w:sz w:val="24"/>
          <w:szCs w:val="24"/>
        </w:rPr>
        <w:t>: ___________________________________________</w:t>
      </w:r>
    </w:p>
    <w:p w14:paraId="6796240B" w14:textId="0EAF5BD0" w:rsidR="00F96672" w:rsidRPr="00B636E6" w:rsidRDefault="00FD2275" w:rsidP="00B65C50">
      <w:pPr>
        <w:keepNext/>
        <w:spacing w:before="200" w:after="4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t>1. Fund Purpose</w:t>
      </w:r>
    </w:p>
    <w:p w14:paraId="05F1A8F8" w14:textId="2F9CABBC" w:rsidR="00F96672" w:rsidRPr="00B636E6" w:rsidRDefault="00FD2275" w:rsidP="00B65C50">
      <w:pPr>
        <w:keepNext/>
        <w:spacing w:before="14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>Describe the specific purpose of this fund</w:t>
      </w:r>
      <w:r w:rsidR="00270EBE">
        <w:rPr>
          <w:rFonts w:ascii="Times New Roman" w:hAnsi="Times New Roman" w:cs="Times New Roman"/>
          <w:i/>
          <w:iCs/>
          <w:color w:val="666666"/>
          <w:sz w:val="24"/>
          <w:szCs w:val="24"/>
        </w:rPr>
        <w:t>.  If there is a time restricted, please explain.</w:t>
      </w:r>
    </w:p>
    <w:p w14:paraId="22EBE5F2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E14310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D6A7F6" w14:textId="7861E292" w:rsidR="00F96672" w:rsidRPr="00B636E6" w:rsidRDefault="00FD2275" w:rsidP="00B65C50">
      <w:pPr>
        <w:keepNext/>
        <w:spacing w:before="200" w:after="4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t>2. Restriction Terms</w:t>
      </w:r>
    </w:p>
    <w:p w14:paraId="6FF65877" w14:textId="20A378F3" w:rsidR="00F96672" w:rsidRPr="00B636E6" w:rsidRDefault="00FD2275" w:rsidP="00B65C50">
      <w:pPr>
        <w:keepNext/>
        <w:spacing w:before="14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>State the exact donor restriction language or governing resolution</w:t>
      </w:r>
      <w:r w:rsidR="00270EBE">
        <w:rPr>
          <w:rFonts w:ascii="Times New Roman" w:hAnsi="Times New Roman" w:cs="Times New Roman"/>
          <w:i/>
          <w:iCs/>
          <w:color w:val="666666"/>
          <w:sz w:val="24"/>
          <w:szCs w:val="24"/>
        </w:rPr>
        <w:t xml:space="preserve">.  Be sure to maintain a copy of written </w:t>
      </w:r>
      <w:proofErr w:type="gramStart"/>
      <w:r w:rsidR="00270EBE">
        <w:rPr>
          <w:rFonts w:ascii="Times New Roman" w:hAnsi="Times New Roman" w:cs="Times New Roman"/>
          <w:i/>
          <w:iCs/>
          <w:color w:val="666666"/>
          <w:sz w:val="24"/>
          <w:szCs w:val="24"/>
        </w:rPr>
        <w:t>donor</w:t>
      </w:r>
      <w:r w:rsidR="00B65C50">
        <w:rPr>
          <w:rFonts w:ascii="Times New Roman" w:hAnsi="Times New Roman" w:cs="Times New Roman"/>
          <w:i/>
          <w:iCs/>
          <w:color w:val="666666"/>
          <w:sz w:val="24"/>
          <w:szCs w:val="24"/>
        </w:rPr>
        <w:t xml:space="preserve"> </w:t>
      </w:r>
      <w:r w:rsidR="00270EBE">
        <w:rPr>
          <w:rFonts w:ascii="Times New Roman" w:hAnsi="Times New Roman" w:cs="Times New Roman"/>
          <w:i/>
          <w:iCs/>
          <w:color w:val="666666"/>
          <w:sz w:val="24"/>
          <w:szCs w:val="24"/>
        </w:rPr>
        <w:t>intent</w:t>
      </w:r>
      <w:proofErr w:type="gramEnd"/>
      <w:r w:rsidR="00270EBE">
        <w:rPr>
          <w:rFonts w:ascii="Times New Roman" w:hAnsi="Times New Roman" w:cs="Times New Roman"/>
          <w:i/>
          <w:iCs/>
          <w:color w:val="666666"/>
          <w:sz w:val="24"/>
          <w:szCs w:val="24"/>
        </w:rPr>
        <w:t xml:space="preserve"> with this fund profile.</w:t>
      </w:r>
    </w:p>
    <w:p w14:paraId="58ACADBD" w14:textId="77777777" w:rsidR="00F96672" w:rsidRPr="00B636E6" w:rsidRDefault="00FD2275" w:rsidP="00B65C50">
      <w:pPr>
        <w:keepNext/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9203B3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A4D447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707126" w14:textId="5E3DFB17" w:rsidR="00F96672" w:rsidRPr="00B636E6" w:rsidRDefault="00FD2275" w:rsidP="00D14E1F">
      <w:pPr>
        <w:keepNext/>
        <w:spacing w:before="200" w:after="4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t>3. Authorized Uses</w:t>
      </w:r>
    </w:p>
    <w:p w14:paraId="65B191F9" w14:textId="77777777" w:rsidR="00F96672" w:rsidRPr="00B636E6" w:rsidRDefault="00FD2275" w:rsidP="00D14E1F">
      <w:pPr>
        <w:keepNext/>
        <w:spacing w:before="14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>List allowable expenditures:</w:t>
      </w:r>
    </w:p>
    <w:p w14:paraId="6839EF1F" w14:textId="77777777" w:rsidR="00F96672" w:rsidRPr="00B636E6" w:rsidRDefault="00FD2275" w:rsidP="00D14E1F">
      <w:pPr>
        <w:keepNext/>
        <w:pBdr>
          <w:bottom w:val="single" w:sz="1" w:space="4" w:color="CCCCCC"/>
        </w:pBdr>
        <w:spacing w:before="20" w:after="20"/>
        <w:ind w:left="36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color w:val="333333"/>
          <w:sz w:val="24"/>
          <w:szCs w:val="24"/>
        </w:rPr>
        <w:t xml:space="preserve">•  </w:t>
      </w:r>
    </w:p>
    <w:p w14:paraId="11976729" w14:textId="77777777" w:rsidR="00F96672" w:rsidRPr="00B636E6" w:rsidRDefault="00FD2275">
      <w:pPr>
        <w:pBdr>
          <w:bottom w:val="single" w:sz="1" w:space="4" w:color="CCCCCC"/>
        </w:pBdr>
        <w:spacing w:before="20" w:after="20"/>
        <w:ind w:left="36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color w:val="333333"/>
          <w:sz w:val="24"/>
          <w:szCs w:val="24"/>
        </w:rPr>
        <w:t xml:space="preserve">•  </w:t>
      </w:r>
    </w:p>
    <w:p w14:paraId="785D3CC6" w14:textId="77777777" w:rsidR="00F96672" w:rsidRPr="00B636E6" w:rsidRDefault="00FD2275">
      <w:pPr>
        <w:pBdr>
          <w:bottom w:val="single" w:sz="1" w:space="4" w:color="CCCCCC"/>
        </w:pBdr>
        <w:spacing w:before="20" w:after="20"/>
        <w:ind w:left="36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color w:val="333333"/>
          <w:sz w:val="24"/>
          <w:szCs w:val="24"/>
        </w:rPr>
        <w:t xml:space="preserve">•  </w:t>
      </w:r>
    </w:p>
    <w:p w14:paraId="2BF17091" w14:textId="2CB1F458" w:rsidR="00F96672" w:rsidRPr="00B636E6" w:rsidRDefault="00FD2275" w:rsidP="00B65C50">
      <w:pPr>
        <w:keepNext/>
        <w:spacing w:before="200" w:after="4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lastRenderedPageBreak/>
        <w:t>4. Prohibited Uses</w:t>
      </w:r>
    </w:p>
    <w:p w14:paraId="68782F3C" w14:textId="77777777" w:rsidR="00F96672" w:rsidRPr="00B636E6" w:rsidRDefault="00FD2275" w:rsidP="00B65C50">
      <w:pPr>
        <w:keepNext/>
        <w:spacing w:before="14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>List items that are not allowable:</w:t>
      </w:r>
    </w:p>
    <w:p w14:paraId="65B8F25A" w14:textId="77777777" w:rsidR="00F96672" w:rsidRPr="00B636E6" w:rsidRDefault="00FD2275" w:rsidP="00B65C50">
      <w:pPr>
        <w:keepNext/>
        <w:pBdr>
          <w:bottom w:val="single" w:sz="1" w:space="4" w:color="CCCCCC"/>
        </w:pBdr>
        <w:spacing w:before="20" w:after="20"/>
        <w:ind w:left="36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color w:val="333333"/>
          <w:sz w:val="24"/>
          <w:szCs w:val="24"/>
        </w:rPr>
        <w:t xml:space="preserve">•  </w:t>
      </w:r>
    </w:p>
    <w:p w14:paraId="03365392" w14:textId="77777777" w:rsidR="00F96672" w:rsidRPr="00B636E6" w:rsidRDefault="00FD2275">
      <w:pPr>
        <w:pBdr>
          <w:bottom w:val="single" w:sz="1" w:space="4" w:color="CCCCCC"/>
        </w:pBdr>
        <w:spacing w:before="20" w:after="20"/>
        <w:ind w:left="36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color w:val="333333"/>
          <w:sz w:val="24"/>
          <w:szCs w:val="24"/>
        </w:rPr>
        <w:t xml:space="preserve">•  </w:t>
      </w:r>
    </w:p>
    <w:p w14:paraId="5630B897" w14:textId="77777777" w:rsidR="00F96672" w:rsidRPr="00B636E6" w:rsidRDefault="00FD2275">
      <w:pPr>
        <w:pBdr>
          <w:bottom w:val="single" w:sz="1" w:space="4" w:color="CCCCCC"/>
        </w:pBdr>
        <w:spacing w:before="20" w:after="20"/>
        <w:ind w:left="36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color w:val="333333"/>
          <w:sz w:val="24"/>
          <w:szCs w:val="24"/>
        </w:rPr>
        <w:t xml:space="preserve">•  </w:t>
      </w:r>
    </w:p>
    <w:p w14:paraId="26266DAC" w14:textId="2875079E" w:rsidR="00F96672" w:rsidRPr="00B636E6" w:rsidRDefault="00FD2275">
      <w:pPr>
        <w:spacing w:before="200" w:after="4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t>5. Approval Authority</w:t>
      </w:r>
    </w:p>
    <w:p w14:paraId="2B4A30C8" w14:textId="77777777" w:rsidR="00F96672" w:rsidRPr="00B636E6" w:rsidRDefault="00FD2275">
      <w:pPr>
        <w:spacing w:before="14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 xml:space="preserve">Who may approve spending </w:t>
      </w:r>
      <w:proofErr w:type="gramStart"/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>from</w:t>
      </w:r>
      <w:proofErr w:type="gramEnd"/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 xml:space="preserve"> this fund?</w:t>
      </w:r>
    </w:p>
    <w:p w14:paraId="583E4591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FFAE81" w14:textId="41F7936F" w:rsidR="00F96672" w:rsidRPr="00B636E6" w:rsidRDefault="00FD2275" w:rsidP="00B65C50">
      <w:pPr>
        <w:keepNext/>
        <w:spacing w:before="200" w:after="4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t>6. Budget / Spending Method</w:t>
      </w:r>
    </w:p>
    <w:p w14:paraId="56D67B1B" w14:textId="77777777" w:rsidR="00F96672" w:rsidRPr="00B636E6" w:rsidRDefault="00FD2275" w:rsidP="00B65C50">
      <w:pPr>
        <w:keepNext/>
        <w:spacing w:before="14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>How are expenditures charged?</w:t>
      </w:r>
    </w:p>
    <w:p w14:paraId="7D3D9864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0C2F83" w14:textId="77777777" w:rsidR="00F96672" w:rsidRPr="00B636E6" w:rsidRDefault="00FD2275">
      <w:pPr>
        <w:spacing w:before="14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>How is allocation documented if costs are shared?</w:t>
      </w:r>
    </w:p>
    <w:p w14:paraId="51877FBE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08293E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30B03" w14:textId="15C4171A" w:rsidR="00F96672" w:rsidRPr="00B636E6" w:rsidRDefault="00F67FF9" w:rsidP="00B65C50">
      <w:pPr>
        <w:keepNext/>
        <w:spacing w:before="200" w:after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B2A4A"/>
          <w:sz w:val="24"/>
          <w:szCs w:val="24"/>
        </w:rPr>
        <w:t>7</w:t>
      </w:r>
      <w:r w:rsidR="00FD2275"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t>. Cash / Investment Handling</w:t>
      </w:r>
    </w:p>
    <w:p w14:paraId="7B6A439C" w14:textId="77777777" w:rsidR="00F96672" w:rsidRPr="00B636E6" w:rsidRDefault="00FD2275" w:rsidP="00B65C50">
      <w:pPr>
        <w:keepNext/>
        <w:spacing w:before="60" w:after="4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color w:val="333333"/>
          <w:sz w:val="24"/>
          <w:szCs w:val="24"/>
        </w:rPr>
        <w:t xml:space="preserve">Is cash pooled with other funds?   </w:t>
      </w:r>
      <w:r w:rsidRPr="00B636E6">
        <w:rPr>
          <w:rFonts w:ascii="Segoe UI Symbol" w:hAnsi="Segoe UI Symbol" w:cs="Segoe UI Symbol"/>
          <w:color w:val="333333"/>
          <w:sz w:val="24"/>
          <w:szCs w:val="24"/>
        </w:rPr>
        <w:t>☐</w:t>
      </w:r>
      <w:r w:rsidRPr="00B636E6">
        <w:rPr>
          <w:rFonts w:ascii="Times New Roman" w:hAnsi="Times New Roman" w:cs="Times New Roman"/>
          <w:color w:val="333333"/>
          <w:sz w:val="24"/>
          <w:szCs w:val="24"/>
        </w:rPr>
        <w:t xml:space="preserve"> Yes     </w:t>
      </w:r>
      <w:r w:rsidRPr="00B636E6">
        <w:rPr>
          <w:rFonts w:ascii="Segoe UI Symbol" w:hAnsi="Segoe UI Symbol" w:cs="Segoe UI Symbol"/>
          <w:color w:val="333333"/>
          <w:sz w:val="24"/>
          <w:szCs w:val="24"/>
        </w:rPr>
        <w:t>☐</w:t>
      </w:r>
      <w:r w:rsidRPr="00B636E6">
        <w:rPr>
          <w:rFonts w:ascii="Times New Roman" w:hAnsi="Times New Roman" w:cs="Times New Roman"/>
          <w:color w:val="333333"/>
          <w:sz w:val="24"/>
          <w:szCs w:val="24"/>
        </w:rPr>
        <w:t xml:space="preserve"> No</w:t>
      </w:r>
    </w:p>
    <w:p w14:paraId="36B0A97D" w14:textId="47566216" w:rsidR="00F96672" w:rsidRPr="00B636E6" w:rsidRDefault="00FD2275" w:rsidP="00B65C50">
      <w:pPr>
        <w:keepNext/>
        <w:spacing w:before="14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>If yes, how is the balance tracked?</w:t>
      </w:r>
      <w:r w:rsid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 xml:space="preserve"> How will interest/dividends be allocated among funds?</w:t>
      </w:r>
    </w:p>
    <w:p w14:paraId="3262F6F4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A8C09D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F215EE" w14:textId="6B063E6C" w:rsidR="00F96672" w:rsidRPr="00B636E6" w:rsidRDefault="00F67FF9" w:rsidP="00B65C50">
      <w:pPr>
        <w:keepNext/>
        <w:spacing w:before="200" w:after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B2A4A"/>
          <w:sz w:val="24"/>
          <w:szCs w:val="24"/>
        </w:rPr>
        <w:t>8</w:t>
      </w:r>
      <w:r w:rsidR="00FD2275"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t>. Reporting</w:t>
      </w:r>
    </w:p>
    <w:p w14:paraId="574055ED" w14:textId="77777777" w:rsidR="00F96672" w:rsidRPr="00B636E6" w:rsidRDefault="00FD2275" w:rsidP="00B65C50">
      <w:pPr>
        <w:keepNext/>
        <w:spacing w:before="14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>Reporting frequency:</w:t>
      </w:r>
    </w:p>
    <w:p w14:paraId="5A2D58B6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B12260" w14:textId="77777777" w:rsidR="00F96672" w:rsidRPr="00B636E6" w:rsidRDefault="00FD2275">
      <w:pPr>
        <w:spacing w:before="14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>Reports provided to:</w:t>
      </w:r>
    </w:p>
    <w:p w14:paraId="5E8071B3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96BC0B" w14:textId="2D58F2B7" w:rsidR="00F96672" w:rsidRPr="00B636E6" w:rsidRDefault="00F67FF9" w:rsidP="00B65C50">
      <w:pPr>
        <w:keepNext/>
        <w:spacing w:before="200" w:after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B2A4A"/>
          <w:sz w:val="24"/>
          <w:szCs w:val="24"/>
        </w:rPr>
        <w:t>9</w:t>
      </w:r>
      <w:r w:rsidR="00FD2275"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t>. Documentation Required</w:t>
      </w:r>
    </w:p>
    <w:p w14:paraId="31B8A792" w14:textId="77777777" w:rsidR="00F96672" w:rsidRPr="00B636E6" w:rsidRDefault="00FD2275" w:rsidP="00B65C50">
      <w:pPr>
        <w:keepNext/>
        <w:spacing w:before="14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>Required support for each transaction:</w:t>
      </w:r>
    </w:p>
    <w:p w14:paraId="14016103" w14:textId="77777777" w:rsidR="00F96672" w:rsidRPr="00B636E6" w:rsidRDefault="00FD2275" w:rsidP="00B65C50">
      <w:pPr>
        <w:keepNext/>
        <w:pBdr>
          <w:bottom w:val="single" w:sz="1" w:space="4" w:color="CCCCCC"/>
        </w:pBdr>
        <w:spacing w:before="20" w:after="20"/>
        <w:ind w:left="36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color w:val="333333"/>
          <w:sz w:val="24"/>
          <w:szCs w:val="24"/>
        </w:rPr>
        <w:t xml:space="preserve">•  </w:t>
      </w:r>
    </w:p>
    <w:p w14:paraId="13F36E52" w14:textId="77777777" w:rsidR="00F96672" w:rsidRPr="00B636E6" w:rsidRDefault="00FD2275">
      <w:pPr>
        <w:pBdr>
          <w:bottom w:val="single" w:sz="1" w:space="4" w:color="CCCCCC"/>
        </w:pBdr>
        <w:spacing w:before="20" w:after="20"/>
        <w:ind w:left="36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color w:val="333333"/>
          <w:sz w:val="24"/>
          <w:szCs w:val="24"/>
        </w:rPr>
        <w:t xml:space="preserve">•  </w:t>
      </w:r>
    </w:p>
    <w:p w14:paraId="7CDC00C9" w14:textId="77777777" w:rsidR="00F96672" w:rsidRPr="00B636E6" w:rsidRDefault="00FD2275">
      <w:pPr>
        <w:pBdr>
          <w:bottom w:val="single" w:sz="1" w:space="4" w:color="CCCCCC"/>
        </w:pBdr>
        <w:spacing w:before="20" w:after="20"/>
        <w:ind w:left="36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color w:val="333333"/>
          <w:sz w:val="24"/>
          <w:szCs w:val="24"/>
        </w:rPr>
        <w:t xml:space="preserve">•  </w:t>
      </w:r>
    </w:p>
    <w:p w14:paraId="1F172209" w14:textId="43C74C2E" w:rsidR="00F96672" w:rsidRPr="00B636E6" w:rsidRDefault="00FD2275" w:rsidP="00F67FF9">
      <w:pPr>
        <w:keepNext/>
        <w:spacing w:before="200" w:after="4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t>1</w:t>
      </w:r>
      <w:r w:rsidR="00F67FF9">
        <w:rPr>
          <w:rFonts w:ascii="Times New Roman" w:hAnsi="Times New Roman" w:cs="Times New Roman"/>
          <w:b/>
          <w:bCs/>
          <w:color w:val="1B2A4A"/>
          <w:sz w:val="24"/>
          <w:szCs w:val="24"/>
        </w:rPr>
        <w:t>0</w:t>
      </w:r>
      <w:r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t>. Balance Usage</w:t>
      </w:r>
    </w:p>
    <w:p w14:paraId="55816AA4" w14:textId="77777777" w:rsidR="00F96672" w:rsidRPr="00B636E6" w:rsidRDefault="00FD2275" w:rsidP="00F67FF9">
      <w:pPr>
        <w:keepNext/>
        <w:spacing w:before="14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>What happens to unused balances?</w:t>
      </w:r>
    </w:p>
    <w:p w14:paraId="60E4F855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17BE27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E6BFDF" w14:textId="6F0CF9E6" w:rsidR="00F96672" w:rsidRPr="00B636E6" w:rsidRDefault="00FD2275" w:rsidP="00B65C50">
      <w:pPr>
        <w:keepNext/>
        <w:spacing w:before="200" w:after="4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lastRenderedPageBreak/>
        <w:t>1</w:t>
      </w:r>
      <w:r w:rsidR="00F67FF9">
        <w:rPr>
          <w:rFonts w:ascii="Times New Roman" w:hAnsi="Times New Roman" w:cs="Times New Roman"/>
          <w:b/>
          <w:bCs/>
          <w:color w:val="1B2A4A"/>
          <w:sz w:val="24"/>
          <w:szCs w:val="24"/>
        </w:rPr>
        <w:t>1</w:t>
      </w:r>
      <w:r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t>. Fund Closeout</w:t>
      </w:r>
    </w:p>
    <w:p w14:paraId="775BC8D1" w14:textId="77777777" w:rsidR="00F96672" w:rsidRPr="00B636E6" w:rsidRDefault="00FD2275" w:rsidP="00B65C50">
      <w:pPr>
        <w:keepNext/>
        <w:spacing w:before="14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>Conditions for closing the fund:</w:t>
      </w:r>
    </w:p>
    <w:p w14:paraId="1733EEF7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634914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F76BD2" w14:textId="77777777" w:rsidR="00F96672" w:rsidRPr="00B636E6" w:rsidRDefault="00FD2275">
      <w:pPr>
        <w:spacing w:before="14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 xml:space="preserve">Who </w:t>
      </w:r>
      <w:proofErr w:type="gramStart"/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>approves</w:t>
      </w:r>
      <w:proofErr w:type="gramEnd"/>
      <w:r w:rsidRPr="00B636E6">
        <w:rPr>
          <w:rFonts w:ascii="Times New Roman" w:hAnsi="Times New Roman" w:cs="Times New Roman"/>
          <w:i/>
          <w:iCs/>
          <w:color w:val="666666"/>
          <w:sz w:val="24"/>
          <w:szCs w:val="24"/>
        </w:rPr>
        <w:t xml:space="preserve"> closeout?</w:t>
      </w:r>
    </w:p>
    <w:p w14:paraId="0BF00BD1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021112" w14:textId="4DCEFFC7" w:rsidR="00F96672" w:rsidRPr="00B636E6" w:rsidRDefault="00FD2275">
      <w:pPr>
        <w:spacing w:before="200" w:after="4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b/>
          <w:bCs/>
          <w:color w:val="1B2A4A"/>
          <w:sz w:val="24"/>
          <w:szCs w:val="24"/>
        </w:rPr>
        <w:t>13. Notes</w:t>
      </w:r>
    </w:p>
    <w:p w14:paraId="5155963A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711097" w14:textId="77777777" w:rsidR="00F96672" w:rsidRPr="00B636E6" w:rsidRDefault="00FD2275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2F86AC" w14:textId="7D7B73A3" w:rsidR="00F96672" w:rsidRPr="00B636E6" w:rsidRDefault="00FD2275" w:rsidP="00270EBE">
      <w:pPr>
        <w:pBdr>
          <w:bottom w:val="single" w:sz="1" w:space="4" w:color="CCCCCC"/>
        </w:pBd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B636E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96672" w:rsidRPr="00B636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D820B" w14:textId="77777777" w:rsidR="00222CB6" w:rsidRDefault="00222CB6" w:rsidP="00270EBE">
      <w:r>
        <w:separator/>
      </w:r>
    </w:p>
  </w:endnote>
  <w:endnote w:type="continuationSeparator" w:id="0">
    <w:p w14:paraId="33334F4E" w14:textId="77777777" w:rsidR="00222CB6" w:rsidRDefault="00222CB6" w:rsidP="0027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869CD" w14:textId="77777777" w:rsidR="00270EBE" w:rsidRDefault="00270E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693625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0FC970C" w14:textId="4B4D01E7" w:rsidR="00270EBE" w:rsidRDefault="00270EB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C494D0B" w14:textId="77777777" w:rsidR="00270EBE" w:rsidRDefault="00270E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D77F2" w14:textId="77777777" w:rsidR="00270EBE" w:rsidRDefault="00270E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ECFB5" w14:textId="77777777" w:rsidR="00222CB6" w:rsidRDefault="00222CB6" w:rsidP="00270EBE">
      <w:r>
        <w:separator/>
      </w:r>
    </w:p>
  </w:footnote>
  <w:footnote w:type="continuationSeparator" w:id="0">
    <w:p w14:paraId="1E0F5D2A" w14:textId="77777777" w:rsidR="00222CB6" w:rsidRDefault="00222CB6" w:rsidP="0027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90EAE" w14:textId="77777777" w:rsidR="00270EBE" w:rsidRDefault="00270E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EC89A" w14:textId="77777777" w:rsidR="00270EBE" w:rsidRDefault="00270E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9012A" w14:textId="77777777" w:rsidR="00270EBE" w:rsidRDefault="00270E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4497A"/>
    <w:multiLevelType w:val="hybridMultilevel"/>
    <w:tmpl w:val="FD647CAA"/>
    <w:lvl w:ilvl="0" w:tplc="E2A69D8A">
      <w:start w:val="1"/>
      <w:numFmt w:val="bullet"/>
      <w:lvlText w:val="●"/>
      <w:lvlJc w:val="left"/>
      <w:pPr>
        <w:ind w:left="720" w:hanging="360"/>
      </w:pPr>
    </w:lvl>
    <w:lvl w:ilvl="1" w:tplc="2DC2D032">
      <w:start w:val="1"/>
      <w:numFmt w:val="bullet"/>
      <w:lvlText w:val="○"/>
      <w:lvlJc w:val="left"/>
      <w:pPr>
        <w:ind w:left="1440" w:hanging="360"/>
      </w:pPr>
    </w:lvl>
    <w:lvl w:ilvl="2" w:tplc="BC9C571E">
      <w:start w:val="1"/>
      <w:numFmt w:val="bullet"/>
      <w:lvlText w:val="■"/>
      <w:lvlJc w:val="left"/>
      <w:pPr>
        <w:ind w:left="2160" w:hanging="360"/>
      </w:pPr>
    </w:lvl>
    <w:lvl w:ilvl="3" w:tplc="776A8004">
      <w:start w:val="1"/>
      <w:numFmt w:val="bullet"/>
      <w:lvlText w:val="●"/>
      <w:lvlJc w:val="left"/>
      <w:pPr>
        <w:ind w:left="2880" w:hanging="360"/>
      </w:pPr>
    </w:lvl>
    <w:lvl w:ilvl="4" w:tplc="C0204028">
      <w:start w:val="1"/>
      <w:numFmt w:val="bullet"/>
      <w:lvlText w:val="○"/>
      <w:lvlJc w:val="left"/>
      <w:pPr>
        <w:ind w:left="3600" w:hanging="360"/>
      </w:pPr>
    </w:lvl>
    <w:lvl w:ilvl="5" w:tplc="CD04CC4C">
      <w:start w:val="1"/>
      <w:numFmt w:val="bullet"/>
      <w:lvlText w:val="■"/>
      <w:lvlJc w:val="left"/>
      <w:pPr>
        <w:ind w:left="4320" w:hanging="360"/>
      </w:pPr>
    </w:lvl>
    <w:lvl w:ilvl="6" w:tplc="260A970E">
      <w:start w:val="1"/>
      <w:numFmt w:val="bullet"/>
      <w:lvlText w:val="●"/>
      <w:lvlJc w:val="left"/>
      <w:pPr>
        <w:ind w:left="5040" w:hanging="360"/>
      </w:pPr>
    </w:lvl>
    <w:lvl w:ilvl="7" w:tplc="A2701D8C">
      <w:start w:val="1"/>
      <w:numFmt w:val="bullet"/>
      <w:lvlText w:val="●"/>
      <w:lvlJc w:val="left"/>
      <w:pPr>
        <w:ind w:left="5760" w:hanging="360"/>
      </w:pPr>
    </w:lvl>
    <w:lvl w:ilvl="8" w:tplc="0A385EC8">
      <w:start w:val="1"/>
      <w:numFmt w:val="bullet"/>
      <w:lvlText w:val="●"/>
      <w:lvlJc w:val="left"/>
      <w:pPr>
        <w:ind w:left="6480" w:hanging="360"/>
      </w:pPr>
    </w:lvl>
  </w:abstractNum>
  <w:num w:numId="1" w16cid:durableId="21393705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672"/>
    <w:rsid w:val="00222CB6"/>
    <w:rsid w:val="00270EBE"/>
    <w:rsid w:val="006A20C8"/>
    <w:rsid w:val="006D38A0"/>
    <w:rsid w:val="00B636E6"/>
    <w:rsid w:val="00B65C50"/>
    <w:rsid w:val="00C2436A"/>
    <w:rsid w:val="00D14E1F"/>
    <w:rsid w:val="00DB62AD"/>
    <w:rsid w:val="00F67FF9"/>
    <w:rsid w:val="00F96672"/>
    <w:rsid w:val="00FD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E982F"/>
  <w15:docId w15:val="{D099DD31-DF77-4406-AA58-569274101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="Garamond" w:hAnsi="Garamond" w:cs="Garamond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70E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0EBE"/>
  </w:style>
  <w:style w:type="paragraph" w:styleId="Footer">
    <w:name w:val="footer"/>
    <w:basedOn w:val="Normal"/>
    <w:link w:val="FooterChar"/>
    <w:uiPriority w:val="99"/>
    <w:unhideWhenUsed/>
    <w:rsid w:val="00270E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0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Rob Kratoska</cp:lastModifiedBy>
  <cp:revision>5</cp:revision>
  <dcterms:created xsi:type="dcterms:W3CDTF">2026-09-21T20:13:00Z</dcterms:created>
  <dcterms:modified xsi:type="dcterms:W3CDTF">2026-09-22T18:13:00Z</dcterms:modified>
</cp:coreProperties>
</file>